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A0D" w:rsidRDefault="00826A46" w:rsidP="008D5418">
      <w:pPr>
        <w:rPr>
          <w:rFonts w:cstheme="minorHAnsi"/>
          <w:b/>
          <w:sz w:val="72"/>
          <w:szCs w:val="72"/>
          <w:lang w:val="en-GB"/>
        </w:rPr>
      </w:pPr>
      <w:r w:rsidRPr="00826A46">
        <w:rPr>
          <w:rFonts w:cstheme="minorHAnsi"/>
          <w:b/>
          <w:noProof/>
          <w:color w:val="FFFFFF" w:themeColor="background1"/>
          <w:sz w:val="72"/>
          <w:szCs w:val="72"/>
        </w:rPr>
        <w:pict>
          <v:rect id="_x0000_s1027" style="position:absolute;margin-left:162.75pt;margin-top:-12.75pt;width:142.5pt;height:1in;z-index:251661312" fillcolor="#c0504d [3205]" strokecolor="#f2f2f2 [3041]" strokeweight="3pt">
            <v:shadow on="t" type="perspective" color="#622423 [1605]" opacity=".5" offset="1pt" offset2="-1pt"/>
            <v:textbox>
              <w:txbxContent>
                <w:p w:rsidR="000A6D94" w:rsidRPr="008D5418" w:rsidRDefault="000A6D94">
                  <w:pPr>
                    <w:rPr>
                      <w:color w:val="FFFFFF" w:themeColor="background1"/>
                      <w:sz w:val="96"/>
                      <w:szCs w:val="96"/>
                      <w:lang w:val="en-GB"/>
                    </w:rPr>
                  </w:pPr>
                  <w:r w:rsidRPr="008D5418">
                    <w:rPr>
                      <w:color w:val="FFFFFF" w:themeColor="background1"/>
                      <w:sz w:val="96"/>
                      <w:szCs w:val="96"/>
                      <w:lang w:val="en-GB"/>
                    </w:rPr>
                    <w:t>banks</w:t>
                  </w:r>
                </w:p>
              </w:txbxContent>
            </v:textbox>
          </v:rect>
        </w:pict>
      </w:r>
    </w:p>
    <w:p w:rsidR="00EA5B40" w:rsidRDefault="002C5A0D" w:rsidP="0045234E">
      <w:pPr>
        <w:spacing w:after="0"/>
        <w:jc w:val="center"/>
        <w:rPr>
          <w:rFonts w:cstheme="minorHAnsi"/>
          <w:b/>
          <w:sz w:val="72"/>
          <w:szCs w:val="72"/>
          <w:lang w:val="en-GB"/>
        </w:rPr>
      </w:pPr>
      <w:r>
        <w:rPr>
          <w:rFonts w:cstheme="minorHAnsi"/>
          <w:b/>
          <w:sz w:val="72"/>
          <w:szCs w:val="72"/>
          <w:lang w:val="en-GB"/>
        </w:rPr>
        <w:t xml:space="preserve">BANKS SERIES </w:t>
      </w:r>
      <w:r w:rsidRPr="002C5A0D">
        <w:rPr>
          <w:rFonts w:cstheme="minorHAnsi"/>
          <w:b/>
          <w:sz w:val="72"/>
          <w:szCs w:val="72"/>
          <w:lang w:val="en-GB"/>
        </w:rPr>
        <w:t>GAS FRYERS</w:t>
      </w:r>
    </w:p>
    <w:p w:rsidR="002C5A0D" w:rsidRDefault="002C5A0D" w:rsidP="0045234E">
      <w:pPr>
        <w:spacing w:after="0"/>
        <w:jc w:val="center"/>
        <w:rPr>
          <w:rFonts w:cstheme="minorHAnsi"/>
          <w:b/>
          <w:i/>
          <w:sz w:val="68"/>
          <w:szCs w:val="68"/>
          <w:lang w:val="en-GB"/>
        </w:rPr>
      </w:pPr>
      <w:r w:rsidRPr="002C5A0D">
        <w:rPr>
          <w:rFonts w:cstheme="minorHAnsi"/>
          <w:b/>
          <w:i/>
          <w:sz w:val="68"/>
          <w:szCs w:val="68"/>
          <w:lang w:val="en-GB"/>
        </w:rPr>
        <w:t>USER MANUAL</w:t>
      </w:r>
    </w:p>
    <w:p w:rsidR="002C5A0D" w:rsidRDefault="002C5A0D" w:rsidP="0045234E">
      <w:pPr>
        <w:spacing w:after="0"/>
        <w:jc w:val="center"/>
        <w:rPr>
          <w:rFonts w:cstheme="minorHAnsi"/>
          <w:b/>
          <w:sz w:val="36"/>
          <w:szCs w:val="36"/>
          <w:lang w:val="en-GB"/>
        </w:rPr>
      </w:pPr>
      <w:r>
        <w:rPr>
          <w:rFonts w:cstheme="minorHAnsi"/>
          <w:b/>
          <w:sz w:val="36"/>
          <w:szCs w:val="36"/>
          <w:lang w:val="en-GB"/>
        </w:rPr>
        <w:t>MODELS:</w:t>
      </w:r>
    </w:p>
    <w:p w:rsidR="002C5A0D" w:rsidRDefault="002C5A0D" w:rsidP="0045234E">
      <w:pPr>
        <w:spacing w:after="0"/>
        <w:jc w:val="center"/>
        <w:rPr>
          <w:rFonts w:cstheme="minorHAnsi"/>
          <w:b/>
          <w:sz w:val="36"/>
          <w:szCs w:val="36"/>
          <w:lang w:val="en-GB"/>
        </w:rPr>
      </w:pPr>
      <w:r>
        <w:rPr>
          <w:rFonts w:cstheme="minorHAnsi"/>
          <w:b/>
          <w:sz w:val="36"/>
          <w:szCs w:val="36"/>
          <w:lang w:val="en-GB"/>
        </w:rPr>
        <w:t>GF30L</w:t>
      </w:r>
      <w:r>
        <w:rPr>
          <w:rFonts w:cstheme="minorHAnsi"/>
          <w:b/>
          <w:sz w:val="36"/>
          <w:szCs w:val="36"/>
          <w:lang w:val="en-GB"/>
        </w:rPr>
        <w:tab/>
        <w:t>GF30N</w:t>
      </w:r>
    </w:p>
    <w:p w:rsidR="002C5A0D" w:rsidRDefault="002C5A0D" w:rsidP="0045234E">
      <w:pPr>
        <w:spacing w:after="0"/>
        <w:jc w:val="center"/>
        <w:rPr>
          <w:rFonts w:cstheme="minorHAnsi"/>
          <w:b/>
          <w:sz w:val="36"/>
          <w:szCs w:val="36"/>
          <w:lang w:val="en-GB"/>
        </w:rPr>
      </w:pPr>
      <w:r>
        <w:rPr>
          <w:rFonts w:cstheme="minorHAnsi"/>
          <w:b/>
          <w:sz w:val="36"/>
          <w:szCs w:val="36"/>
          <w:lang w:val="en-GB"/>
        </w:rPr>
        <w:t>GF40L</w:t>
      </w:r>
      <w:r>
        <w:rPr>
          <w:rFonts w:cstheme="minorHAnsi"/>
          <w:b/>
          <w:sz w:val="36"/>
          <w:szCs w:val="36"/>
          <w:lang w:val="en-GB"/>
        </w:rPr>
        <w:tab/>
        <w:t>GF40N</w:t>
      </w:r>
    </w:p>
    <w:p w:rsidR="002C5A0D" w:rsidRDefault="002C5A0D" w:rsidP="0045234E">
      <w:pPr>
        <w:spacing w:after="0"/>
        <w:jc w:val="center"/>
        <w:rPr>
          <w:rFonts w:cstheme="minorHAnsi"/>
          <w:b/>
          <w:sz w:val="36"/>
          <w:szCs w:val="36"/>
          <w:lang w:val="en-GB"/>
        </w:rPr>
      </w:pPr>
      <w:r>
        <w:rPr>
          <w:rFonts w:cstheme="minorHAnsi"/>
          <w:b/>
          <w:sz w:val="36"/>
          <w:szCs w:val="36"/>
          <w:lang w:val="en-GB"/>
        </w:rPr>
        <w:t>GF50L</w:t>
      </w:r>
      <w:r>
        <w:rPr>
          <w:rFonts w:cstheme="minorHAnsi"/>
          <w:b/>
          <w:sz w:val="36"/>
          <w:szCs w:val="36"/>
          <w:lang w:val="en-GB"/>
        </w:rPr>
        <w:tab/>
        <w:t>GF50N</w:t>
      </w:r>
    </w:p>
    <w:p w:rsidR="002C5A0D" w:rsidRDefault="002C5A0D" w:rsidP="0045234E">
      <w:pPr>
        <w:spacing w:after="0"/>
        <w:rPr>
          <w:rFonts w:cstheme="minorHAnsi"/>
          <w:b/>
          <w:sz w:val="36"/>
          <w:szCs w:val="36"/>
          <w:lang w:val="en-GB"/>
        </w:rPr>
      </w:pPr>
      <w:r>
        <w:rPr>
          <w:rFonts w:cstheme="minorHAnsi"/>
          <w:b/>
          <w:sz w:val="36"/>
          <w:szCs w:val="36"/>
          <w:lang w:val="en-GB"/>
        </w:rPr>
        <w:tab/>
      </w:r>
      <w:r>
        <w:rPr>
          <w:rFonts w:cstheme="minorHAnsi"/>
          <w:b/>
          <w:sz w:val="36"/>
          <w:szCs w:val="36"/>
          <w:lang w:val="en-GB"/>
        </w:rPr>
        <w:tab/>
      </w:r>
      <w:r w:rsidR="004E4A3B" w:rsidRPr="0045234E">
        <w:rPr>
          <w:rFonts w:ascii="Arial" w:hAnsi="Arial" w:cs="Arial"/>
          <w:noProof/>
          <w:sz w:val="20"/>
          <w:szCs w:val="20"/>
          <w:u w:val="single"/>
          <w:lang w:eastAsia="zh-CN"/>
        </w:rPr>
        <w:drawing>
          <wp:inline distT="0" distB="0" distL="0" distR="0">
            <wp:extent cx="1628775" cy="1346118"/>
            <wp:effectExtent l="19050" t="0" r="9525" b="0"/>
            <wp:docPr id="29" name="il_fi" descr="http://www.approvalsblog.com/wp-content/uploads/2013/03/etl-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pprovalsblog.com/wp-content/uploads/2013/03/etl-logo.gif"/>
                    <pic:cNvPicPr>
                      <a:picLocks noChangeAspect="1" noChangeArrowheads="1"/>
                    </pic:cNvPicPr>
                  </pic:nvPicPr>
                  <pic:blipFill>
                    <a:blip r:embed="rId8" cstate="print"/>
                    <a:srcRect/>
                    <a:stretch>
                      <a:fillRect/>
                    </a:stretch>
                  </pic:blipFill>
                  <pic:spPr bwMode="auto">
                    <a:xfrm>
                      <a:off x="0" y="0"/>
                      <a:ext cx="1632526" cy="1349218"/>
                    </a:xfrm>
                    <a:prstGeom prst="rect">
                      <a:avLst/>
                    </a:prstGeom>
                    <a:noFill/>
                    <a:ln w="9525">
                      <a:noFill/>
                      <a:miter lim="800000"/>
                      <a:headEnd/>
                      <a:tailEnd/>
                    </a:ln>
                  </pic:spPr>
                </pic:pic>
              </a:graphicData>
            </a:graphic>
          </wp:inline>
        </w:drawing>
      </w:r>
      <w:r>
        <w:rPr>
          <w:rFonts w:cstheme="minorHAnsi"/>
          <w:b/>
          <w:sz w:val="36"/>
          <w:szCs w:val="36"/>
          <w:lang w:val="en-GB"/>
        </w:rPr>
        <w:tab/>
      </w:r>
      <w:r>
        <w:rPr>
          <w:rFonts w:ascii="Arial" w:hAnsi="Arial" w:cs="Arial"/>
          <w:noProof/>
          <w:sz w:val="20"/>
          <w:szCs w:val="20"/>
          <w:lang w:eastAsia="zh-CN"/>
        </w:rPr>
        <w:drawing>
          <wp:inline distT="0" distB="0" distL="0" distR="0">
            <wp:extent cx="1343269" cy="1333500"/>
            <wp:effectExtent l="19050" t="0" r="9281" b="0"/>
            <wp:docPr id="7" name="il_fi" descr="http://www.herley.com/img/ce_logo_275x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erley.com/img/ce_logo_275x273.jpg"/>
                    <pic:cNvPicPr>
                      <a:picLocks noChangeAspect="1" noChangeArrowheads="1"/>
                    </pic:cNvPicPr>
                  </pic:nvPicPr>
                  <pic:blipFill>
                    <a:blip r:embed="rId9" cstate="print"/>
                    <a:srcRect/>
                    <a:stretch>
                      <a:fillRect/>
                    </a:stretch>
                  </pic:blipFill>
                  <pic:spPr bwMode="auto">
                    <a:xfrm>
                      <a:off x="0" y="0"/>
                      <a:ext cx="1343269" cy="1333500"/>
                    </a:xfrm>
                    <a:prstGeom prst="rect">
                      <a:avLst/>
                    </a:prstGeom>
                    <a:noFill/>
                    <a:ln w="9525">
                      <a:noFill/>
                      <a:miter lim="800000"/>
                      <a:headEnd/>
                      <a:tailEnd/>
                    </a:ln>
                  </pic:spPr>
                </pic:pic>
              </a:graphicData>
            </a:graphic>
          </wp:inline>
        </w:drawing>
      </w:r>
      <w:r w:rsidR="004E4A3B">
        <w:rPr>
          <w:rFonts w:ascii="Arial" w:hAnsi="Arial" w:cs="Arial"/>
          <w:noProof/>
          <w:sz w:val="20"/>
          <w:szCs w:val="20"/>
          <w:lang w:eastAsia="zh-CN"/>
        </w:rPr>
        <w:drawing>
          <wp:inline distT="0" distB="0" distL="0" distR="0">
            <wp:extent cx="1588269" cy="1390650"/>
            <wp:effectExtent l="19050" t="0" r="0" b="0"/>
            <wp:docPr id="26" name="il_fi" descr="http://www.trademarkia.com/logo-images/intertek-testing-services-na/intertek-etl-sanitation-listed-76547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rademarkia.com/logo-images/intertek-testing-services-na/intertek-etl-sanitation-listed-76547006.jpg"/>
                    <pic:cNvPicPr>
                      <a:picLocks noChangeAspect="1" noChangeArrowheads="1"/>
                    </pic:cNvPicPr>
                  </pic:nvPicPr>
                  <pic:blipFill>
                    <a:blip r:embed="rId10" cstate="print"/>
                    <a:srcRect/>
                    <a:stretch>
                      <a:fillRect/>
                    </a:stretch>
                  </pic:blipFill>
                  <pic:spPr bwMode="auto">
                    <a:xfrm>
                      <a:off x="0" y="0"/>
                      <a:ext cx="1593396" cy="1395140"/>
                    </a:xfrm>
                    <a:prstGeom prst="rect">
                      <a:avLst/>
                    </a:prstGeom>
                    <a:noFill/>
                    <a:ln w="9525">
                      <a:noFill/>
                      <a:miter lim="800000"/>
                      <a:headEnd/>
                      <a:tailEnd/>
                    </a:ln>
                  </pic:spPr>
                </pic:pic>
              </a:graphicData>
            </a:graphic>
          </wp:inline>
        </w:drawing>
      </w:r>
    </w:p>
    <w:p w:rsidR="0045234E" w:rsidRDefault="0045234E" w:rsidP="0045234E">
      <w:pPr>
        <w:spacing w:after="0"/>
        <w:rPr>
          <w:rFonts w:cstheme="minorHAnsi"/>
          <w:b/>
          <w:sz w:val="48"/>
          <w:szCs w:val="48"/>
          <w:lang w:val="en-GB"/>
        </w:rPr>
      </w:pPr>
      <w:r>
        <w:rPr>
          <w:rFonts w:cstheme="minorHAnsi"/>
          <w:b/>
          <w:sz w:val="28"/>
          <w:szCs w:val="28"/>
          <w:lang w:val="en-GB"/>
        </w:rPr>
        <w:t xml:space="preserve">      </w:t>
      </w:r>
      <w:r w:rsidRPr="0045234E">
        <w:rPr>
          <w:rFonts w:cstheme="minorHAnsi"/>
          <w:b/>
          <w:sz w:val="48"/>
          <w:szCs w:val="48"/>
          <w:lang w:val="en-GB"/>
        </w:rPr>
        <w:t xml:space="preserve"> </w:t>
      </w:r>
      <w:r w:rsidR="004E4A3B">
        <w:rPr>
          <w:rFonts w:cstheme="minorHAnsi"/>
          <w:b/>
          <w:sz w:val="48"/>
          <w:szCs w:val="48"/>
          <w:lang w:val="en-GB"/>
        </w:rPr>
        <w:tab/>
        <w:t xml:space="preserve">    </w:t>
      </w:r>
      <w:r w:rsidR="004E4A3B">
        <w:rPr>
          <w:rFonts w:cstheme="minorHAnsi"/>
          <w:b/>
          <w:sz w:val="48"/>
          <w:szCs w:val="48"/>
          <w:lang w:val="en-GB"/>
        </w:rPr>
        <w:tab/>
        <w:t xml:space="preserve">     </w:t>
      </w:r>
      <w:r w:rsidRPr="0045234E">
        <w:rPr>
          <w:rFonts w:cstheme="minorHAnsi"/>
          <w:b/>
          <w:sz w:val="48"/>
          <w:szCs w:val="48"/>
          <w:lang w:val="en-GB"/>
        </w:rPr>
        <w:t>Intertek</w:t>
      </w:r>
    </w:p>
    <w:p w:rsidR="0045234E" w:rsidRDefault="00C33C66" w:rsidP="00C33C66">
      <w:pPr>
        <w:spacing w:after="0"/>
        <w:jc w:val="center"/>
        <w:rPr>
          <w:rFonts w:cstheme="minorHAnsi"/>
          <w:b/>
          <w:sz w:val="48"/>
          <w:szCs w:val="48"/>
          <w:lang w:val="en-GB"/>
        </w:rPr>
      </w:pPr>
      <w:r>
        <w:rPr>
          <w:rFonts w:cstheme="minorHAnsi"/>
          <w:b/>
          <w:noProof/>
          <w:sz w:val="48"/>
          <w:szCs w:val="48"/>
          <w:lang w:eastAsia="zh-CN"/>
        </w:rPr>
        <w:drawing>
          <wp:inline distT="0" distB="0" distL="0" distR="0">
            <wp:extent cx="1847850" cy="2552700"/>
            <wp:effectExtent l="1905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847850" cy="2552700"/>
                    </a:xfrm>
                    <a:prstGeom prst="rect">
                      <a:avLst/>
                    </a:prstGeom>
                    <a:noFill/>
                    <a:ln w="9525">
                      <a:noFill/>
                      <a:miter lim="800000"/>
                      <a:headEnd/>
                      <a:tailEnd/>
                    </a:ln>
                  </pic:spPr>
                </pic:pic>
              </a:graphicData>
            </a:graphic>
          </wp:inline>
        </w:drawing>
      </w:r>
    </w:p>
    <w:p w:rsidR="0045234E" w:rsidRDefault="0045234E" w:rsidP="0045234E">
      <w:pPr>
        <w:spacing w:after="0"/>
        <w:rPr>
          <w:rFonts w:cstheme="minorHAnsi"/>
          <w:b/>
          <w:sz w:val="48"/>
          <w:szCs w:val="48"/>
          <w:lang w:val="en-GB"/>
        </w:rPr>
      </w:pPr>
    </w:p>
    <w:p w:rsidR="0045234E" w:rsidRPr="0045234E" w:rsidRDefault="0045234E" w:rsidP="0045234E">
      <w:pPr>
        <w:spacing w:after="0"/>
        <w:jc w:val="center"/>
        <w:rPr>
          <w:rFonts w:cstheme="minorHAnsi"/>
          <w:b/>
          <w:sz w:val="36"/>
          <w:szCs w:val="36"/>
          <w:lang w:val="en-GB"/>
        </w:rPr>
      </w:pPr>
      <w:r w:rsidRPr="0045234E">
        <w:rPr>
          <w:rFonts w:cstheme="minorHAnsi"/>
          <w:b/>
          <w:sz w:val="36"/>
          <w:szCs w:val="36"/>
          <w:lang w:val="en-GB"/>
        </w:rPr>
        <w:t>(PLEASE RETAIN THIS MANUAL FOR FUTURE REFERENCE)</w:t>
      </w:r>
    </w:p>
    <w:p w:rsidR="0045234E" w:rsidRPr="0045234E" w:rsidRDefault="0045234E" w:rsidP="0045234E">
      <w:pPr>
        <w:spacing w:after="0"/>
        <w:jc w:val="center"/>
        <w:rPr>
          <w:rFonts w:cstheme="minorHAnsi"/>
          <w:b/>
          <w:sz w:val="20"/>
          <w:szCs w:val="20"/>
          <w:lang w:val="en-GB"/>
        </w:rPr>
      </w:pPr>
      <w:r>
        <w:rPr>
          <w:rFonts w:cstheme="minorHAnsi"/>
          <w:b/>
          <w:sz w:val="20"/>
          <w:szCs w:val="20"/>
          <w:lang w:val="en-GB"/>
        </w:rPr>
        <w:t>Post in a prominent location.  Instructions to be followed in the events of the user smelling gas.</w:t>
      </w:r>
    </w:p>
    <w:p w:rsidR="00BD3731" w:rsidRDefault="00BD3731" w:rsidP="0045234E">
      <w:pPr>
        <w:spacing w:after="0"/>
        <w:rPr>
          <w:rFonts w:cstheme="minorHAnsi"/>
          <w:b/>
          <w:sz w:val="48"/>
          <w:szCs w:val="48"/>
          <w:lang w:val="en-GB"/>
        </w:rPr>
      </w:pPr>
    </w:p>
    <w:tbl>
      <w:tblPr>
        <w:tblStyle w:val="a4"/>
        <w:tblW w:w="0" w:type="auto"/>
        <w:jc w:val="center"/>
        <w:tblLook w:val="04A0"/>
      </w:tblPr>
      <w:tblGrid>
        <w:gridCol w:w="3142"/>
        <w:gridCol w:w="3142"/>
      </w:tblGrid>
      <w:tr w:rsidR="008D5418" w:rsidTr="00405254">
        <w:trPr>
          <w:trHeight w:val="256"/>
          <w:jc w:val="center"/>
        </w:trPr>
        <w:tc>
          <w:tcPr>
            <w:tcW w:w="3142" w:type="dxa"/>
          </w:tcPr>
          <w:p w:rsidR="008D5418" w:rsidRPr="00405254" w:rsidRDefault="008D5418" w:rsidP="0045234E">
            <w:pPr>
              <w:rPr>
                <w:rFonts w:cstheme="minorHAnsi"/>
                <w:sz w:val="24"/>
                <w:szCs w:val="24"/>
                <w:lang w:val="en-GB"/>
              </w:rPr>
            </w:pPr>
            <w:r w:rsidRPr="00405254">
              <w:rPr>
                <w:rFonts w:cstheme="minorHAnsi"/>
                <w:sz w:val="24"/>
                <w:szCs w:val="24"/>
                <w:lang w:val="en-GB"/>
              </w:rPr>
              <w:t>Model</w:t>
            </w:r>
          </w:p>
        </w:tc>
        <w:tc>
          <w:tcPr>
            <w:tcW w:w="3142" w:type="dxa"/>
          </w:tcPr>
          <w:p w:rsidR="008D5418" w:rsidRPr="00405254" w:rsidRDefault="008D5418" w:rsidP="0045234E">
            <w:pPr>
              <w:rPr>
                <w:rFonts w:cstheme="minorHAnsi"/>
                <w:sz w:val="24"/>
                <w:szCs w:val="24"/>
                <w:lang w:val="en-GB"/>
              </w:rPr>
            </w:pPr>
            <w:r w:rsidRPr="00405254">
              <w:rPr>
                <w:rFonts w:cstheme="minorHAnsi"/>
                <w:sz w:val="24"/>
                <w:szCs w:val="24"/>
                <w:lang w:val="en-GB"/>
              </w:rPr>
              <w:t>Dimensions (mm)</w:t>
            </w:r>
          </w:p>
        </w:tc>
      </w:tr>
      <w:tr w:rsidR="008D5418" w:rsidTr="00405254">
        <w:trPr>
          <w:trHeight w:val="267"/>
          <w:jc w:val="center"/>
        </w:trPr>
        <w:tc>
          <w:tcPr>
            <w:tcW w:w="3142" w:type="dxa"/>
          </w:tcPr>
          <w:p w:rsidR="008D5418" w:rsidRPr="00405254" w:rsidRDefault="008D5418" w:rsidP="0045234E">
            <w:pPr>
              <w:rPr>
                <w:rFonts w:cstheme="minorHAnsi"/>
                <w:sz w:val="24"/>
                <w:szCs w:val="24"/>
                <w:lang w:val="en-GB"/>
              </w:rPr>
            </w:pPr>
            <w:r w:rsidRPr="00405254">
              <w:rPr>
                <w:rFonts w:cstheme="minorHAnsi"/>
                <w:sz w:val="24"/>
                <w:szCs w:val="24"/>
                <w:lang w:val="en-GB"/>
              </w:rPr>
              <w:t>GF30L     GF40N</w:t>
            </w:r>
          </w:p>
        </w:tc>
        <w:tc>
          <w:tcPr>
            <w:tcW w:w="3142" w:type="dxa"/>
          </w:tcPr>
          <w:p w:rsidR="008D5418" w:rsidRPr="00405254" w:rsidRDefault="008D5418" w:rsidP="0045234E">
            <w:pPr>
              <w:rPr>
                <w:rFonts w:cstheme="minorHAnsi"/>
                <w:sz w:val="24"/>
                <w:szCs w:val="24"/>
                <w:lang w:val="en-GB"/>
              </w:rPr>
            </w:pPr>
            <w:r w:rsidRPr="00405254">
              <w:rPr>
                <w:rFonts w:cstheme="minorHAnsi"/>
                <w:sz w:val="24"/>
                <w:szCs w:val="24"/>
                <w:lang w:val="en-GB"/>
              </w:rPr>
              <w:t>394x769x1196</w:t>
            </w:r>
          </w:p>
        </w:tc>
      </w:tr>
      <w:tr w:rsidR="008D5418" w:rsidTr="00405254">
        <w:trPr>
          <w:trHeight w:val="267"/>
          <w:jc w:val="center"/>
        </w:trPr>
        <w:tc>
          <w:tcPr>
            <w:tcW w:w="3142" w:type="dxa"/>
          </w:tcPr>
          <w:p w:rsidR="008D5418" w:rsidRPr="00405254" w:rsidRDefault="008D5418" w:rsidP="0045234E">
            <w:pPr>
              <w:rPr>
                <w:rFonts w:cstheme="minorHAnsi"/>
                <w:sz w:val="24"/>
                <w:szCs w:val="24"/>
                <w:lang w:val="en-GB"/>
              </w:rPr>
            </w:pPr>
            <w:r w:rsidRPr="00405254">
              <w:rPr>
                <w:rFonts w:cstheme="minorHAnsi"/>
                <w:sz w:val="24"/>
                <w:szCs w:val="24"/>
                <w:lang w:val="en-GB"/>
              </w:rPr>
              <w:t>GF40L     GF40N</w:t>
            </w:r>
          </w:p>
        </w:tc>
        <w:tc>
          <w:tcPr>
            <w:tcW w:w="3142" w:type="dxa"/>
          </w:tcPr>
          <w:p w:rsidR="008D5418" w:rsidRPr="00405254" w:rsidRDefault="008D5418" w:rsidP="0045234E">
            <w:pPr>
              <w:rPr>
                <w:rFonts w:cstheme="minorHAnsi"/>
                <w:sz w:val="24"/>
                <w:szCs w:val="24"/>
                <w:lang w:val="en-GB"/>
              </w:rPr>
            </w:pPr>
            <w:r w:rsidRPr="00405254">
              <w:rPr>
                <w:rFonts w:cstheme="minorHAnsi"/>
                <w:sz w:val="24"/>
                <w:szCs w:val="24"/>
                <w:lang w:val="en-GB"/>
              </w:rPr>
              <w:t>394x769x1196</w:t>
            </w:r>
          </w:p>
        </w:tc>
      </w:tr>
      <w:tr w:rsidR="008D5418" w:rsidTr="00405254">
        <w:trPr>
          <w:trHeight w:val="267"/>
          <w:jc w:val="center"/>
        </w:trPr>
        <w:tc>
          <w:tcPr>
            <w:tcW w:w="3142" w:type="dxa"/>
          </w:tcPr>
          <w:p w:rsidR="008D5418" w:rsidRPr="00405254" w:rsidRDefault="008D5418" w:rsidP="0045234E">
            <w:pPr>
              <w:rPr>
                <w:rFonts w:cstheme="minorHAnsi"/>
                <w:sz w:val="24"/>
                <w:szCs w:val="24"/>
                <w:lang w:val="en-GB"/>
              </w:rPr>
            </w:pPr>
            <w:r w:rsidRPr="00405254">
              <w:rPr>
                <w:rFonts w:cstheme="minorHAnsi"/>
                <w:sz w:val="24"/>
                <w:szCs w:val="24"/>
                <w:lang w:val="en-GB"/>
              </w:rPr>
              <w:t>GF50L     GF50N</w:t>
            </w:r>
          </w:p>
        </w:tc>
        <w:tc>
          <w:tcPr>
            <w:tcW w:w="3142" w:type="dxa"/>
          </w:tcPr>
          <w:p w:rsidR="008D5418" w:rsidRPr="00405254" w:rsidRDefault="008D5418" w:rsidP="0045234E">
            <w:pPr>
              <w:rPr>
                <w:rFonts w:cstheme="minorHAnsi"/>
                <w:sz w:val="24"/>
                <w:szCs w:val="24"/>
                <w:lang w:val="en-GB"/>
              </w:rPr>
            </w:pPr>
            <w:r w:rsidRPr="00405254">
              <w:rPr>
                <w:rFonts w:cstheme="minorHAnsi"/>
                <w:sz w:val="24"/>
                <w:szCs w:val="24"/>
                <w:lang w:val="en-GB"/>
              </w:rPr>
              <w:t>530x769x1196</w:t>
            </w:r>
          </w:p>
        </w:tc>
      </w:tr>
    </w:tbl>
    <w:p w:rsidR="0045234E" w:rsidRDefault="0045234E" w:rsidP="0045234E">
      <w:pPr>
        <w:spacing w:after="0"/>
        <w:rPr>
          <w:rFonts w:cstheme="minorHAnsi"/>
          <w:b/>
          <w:sz w:val="48"/>
          <w:szCs w:val="48"/>
          <w:lang w:val="en-GB"/>
        </w:rPr>
      </w:pPr>
    </w:p>
    <w:p w:rsidR="008D5418" w:rsidRDefault="008D5418" w:rsidP="003D3527">
      <w:pPr>
        <w:spacing w:after="0"/>
        <w:jc w:val="center"/>
        <w:rPr>
          <w:rFonts w:cstheme="minorHAnsi"/>
          <w:b/>
          <w:sz w:val="44"/>
          <w:szCs w:val="44"/>
          <w:lang w:val="en-GB"/>
        </w:rPr>
      </w:pPr>
      <w:r w:rsidRPr="003D3527">
        <w:rPr>
          <w:rFonts w:cstheme="minorHAnsi"/>
          <w:b/>
          <w:sz w:val="44"/>
          <w:szCs w:val="44"/>
          <w:lang w:val="en-GB"/>
        </w:rPr>
        <w:t>TABLE OF CONTENTS</w:t>
      </w:r>
    </w:p>
    <w:p w:rsidR="00FD7241" w:rsidRPr="003D3527" w:rsidRDefault="00FD7241" w:rsidP="00FD7241">
      <w:pPr>
        <w:spacing w:after="0"/>
        <w:rPr>
          <w:rFonts w:cstheme="minorHAnsi"/>
          <w:b/>
          <w:sz w:val="44"/>
          <w:szCs w:val="44"/>
          <w:lang w:val="en-GB"/>
        </w:rPr>
      </w:pPr>
    </w:p>
    <w:p w:rsidR="008D5418" w:rsidRPr="00A6004A" w:rsidRDefault="008D5418" w:rsidP="0045234E">
      <w:pPr>
        <w:spacing w:after="0"/>
        <w:rPr>
          <w:rFonts w:cstheme="minorHAnsi"/>
          <w:sz w:val="20"/>
          <w:szCs w:val="20"/>
          <w:lang w:val="en-GB"/>
        </w:rPr>
      </w:pPr>
    </w:p>
    <w:p w:rsidR="008D5418" w:rsidRPr="004E6F62" w:rsidRDefault="008D5418" w:rsidP="0045234E">
      <w:pPr>
        <w:spacing w:after="0"/>
        <w:rPr>
          <w:rFonts w:cstheme="minorHAnsi"/>
          <w:sz w:val="18"/>
          <w:szCs w:val="18"/>
          <w:lang w:val="en-GB"/>
        </w:rPr>
      </w:pPr>
      <w:r w:rsidRPr="004E6F62">
        <w:rPr>
          <w:rFonts w:cstheme="minorHAnsi"/>
          <w:sz w:val="18"/>
          <w:szCs w:val="18"/>
          <w:lang w:val="en-GB"/>
        </w:rPr>
        <w:tab/>
      </w:r>
      <w:r w:rsidR="00E850DB" w:rsidRPr="004E6F62">
        <w:rPr>
          <w:rFonts w:cstheme="minorHAnsi"/>
          <w:sz w:val="18"/>
          <w:szCs w:val="18"/>
          <w:lang w:val="en-GB"/>
        </w:rPr>
        <w:t>IMPORTANT FOR YOUR SAFETY........</w:t>
      </w:r>
      <w:r w:rsidR="00405254"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E850DB" w:rsidRPr="004E6F62">
        <w:rPr>
          <w:rFonts w:cstheme="minorHAnsi"/>
          <w:sz w:val="18"/>
          <w:szCs w:val="18"/>
          <w:lang w:val="en-GB"/>
        </w:rPr>
        <w:t>3</w:t>
      </w:r>
    </w:p>
    <w:p w:rsidR="00E850DB" w:rsidRPr="004E6F62" w:rsidRDefault="00E850DB" w:rsidP="0045234E">
      <w:pPr>
        <w:spacing w:after="0"/>
        <w:rPr>
          <w:rFonts w:cstheme="minorHAnsi"/>
          <w:sz w:val="18"/>
          <w:szCs w:val="18"/>
          <w:lang w:val="en-GB"/>
        </w:rPr>
      </w:pPr>
      <w:r w:rsidRPr="004E6F62">
        <w:rPr>
          <w:rFonts w:cstheme="minorHAnsi"/>
          <w:sz w:val="18"/>
          <w:szCs w:val="18"/>
          <w:lang w:val="en-GB"/>
        </w:rPr>
        <w:tab/>
        <w:t>INTRODUCTION....................................................</w:t>
      </w:r>
      <w:r w:rsidR="00405254" w:rsidRPr="004E6F62">
        <w:rPr>
          <w:rFonts w:cstheme="minorHAnsi"/>
          <w:sz w:val="18"/>
          <w:szCs w:val="18"/>
          <w:lang w:val="en-GB"/>
        </w:rPr>
        <w:t>..................</w:t>
      </w:r>
      <w:r w:rsidRPr="004E6F62">
        <w:rPr>
          <w:rFonts w:cstheme="minorHAnsi"/>
          <w:sz w:val="18"/>
          <w:szCs w:val="18"/>
          <w:lang w:val="en-GB"/>
        </w:rPr>
        <w:t>............</w:t>
      </w:r>
      <w:r w:rsidR="00405254" w:rsidRPr="004E6F62">
        <w:rPr>
          <w:rFonts w:cstheme="minorHAnsi"/>
          <w:sz w:val="18"/>
          <w:szCs w:val="18"/>
          <w:lang w:val="en-GB"/>
        </w:rPr>
        <w:t>.</w:t>
      </w:r>
      <w:r w:rsidRPr="004E6F62">
        <w:rPr>
          <w:rFonts w:cstheme="minorHAnsi"/>
          <w:sz w:val="18"/>
          <w:szCs w:val="18"/>
          <w:lang w:val="en-GB"/>
        </w:rPr>
        <w:t>...............</w:t>
      </w:r>
      <w:r w:rsidR="00C70D67"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Pr="004E6F62">
        <w:rPr>
          <w:rFonts w:cstheme="minorHAnsi"/>
          <w:sz w:val="18"/>
          <w:szCs w:val="18"/>
          <w:lang w:val="en-GB"/>
        </w:rPr>
        <w:t>4</w:t>
      </w:r>
    </w:p>
    <w:p w:rsidR="00E850DB" w:rsidRPr="004E6F62" w:rsidRDefault="00E850DB" w:rsidP="00E850DB">
      <w:pPr>
        <w:spacing w:after="0"/>
        <w:ind w:firstLine="720"/>
        <w:rPr>
          <w:rFonts w:cstheme="minorHAnsi"/>
          <w:sz w:val="18"/>
          <w:szCs w:val="18"/>
          <w:lang w:val="en-GB"/>
        </w:rPr>
      </w:pPr>
      <w:r w:rsidRPr="004E6F62">
        <w:rPr>
          <w:rFonts w:cstheme="minorHAnsi"/>
          <w:sz w:val="18"/>
          <w:szCs w:val="18"/>
          <w:lang w:val="en-GB"/>
        </w:rPr>
        <w:t>ORDERING PARTS...................................................................</w:t>
      </w:r>
      <w:r w:rsidR="00405254" w:rsidRPr="004E6F62">
        <w:rPr>
          <w:rFonts w:cstheme="minorHAnsi"/>
          <w:sz w:val="18"/>
          <w:szCs w:val="18"/>
          <w:lang w:val="en-GB"/>
        </w:rPr>
        <w:t>...................</w:t>
      </w:r>
      <w:r w:rsidRPr="004E6F62">
        <w:rPr>
          <w:rFonts w:cstheme="minorHAnsi"/>
          <w:sz w:val="18"/>
          <w:szCs w:val="18"/>
          <w:lang w:val="en-GB"/>
        </w:rPr>
        <w:t>.........</w:t>
      </w:r>
      <w:r w:rsidR="00C70D67"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Pr="004E6F62">
        <w:rPr>
          <w:rFonts w:cstheme="minorHAnsi"/>
          <w:sz w:val="18"/>
          <w:szCs w:val="18"/>
          <w:lang w:val="en-GB"/>
        </w:rPr>
        <w:t>4</w:t>
      </w:r>
    </w:p>
    <w:p w:rsidR="003F010A" w:rsidRPr="004E6F62" w:rsidRDefault="003F010A" w:rsidP="00E850DB">
      <w:pPr>
        <w:spacing w:after="0"/>
        <w:ind w:firstLine="720"/>
        <w:rPr>
          <w:rFonts w:cstheme="minorHAnsi"/>
          <w:sz w:val="18"/>
          <w:szCs w:val="18"/>
          <w:lang w:val="en-GB"/>
        </w:rPr>
      </w:pPr>
      <w:r>
        <w:rPr>
          <w:rFonts w:cstheme="minorHAnsi"/>
          <w:sz w:val="18"/>
          <w:szCs w:val="18"/>
          <w:lang w:val="en-GB"/>
        </w:rPr>
        <w:t>FRYER SPECIFICATIONS.......................................................................................</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Pr>
          <w:rFonts w:cstheme="minorHAnsi"/>
          <w:sz w:val="18"/>
          <w:szCs w:val="18"/>
          <w:lang w:val="en-GB"/>
        </w:rPr>
        <w:t>4</w:t>
      </w:r>
    </w:p>
    <w:p w:rsidR="00E850DB" w:rsidRPr="004E6F62" w:rsidRDefault="00E850DB" w:rsidP="00E850DB">
      <w:pPr>
        <w:spacing w:after="0"/>
        <w:ind w:firstLine="720"/>
        <w:rPr>
          <w:rFonts w:cstheme="minorHAnsi"/>
          <w:sz w:val="18"/>
          <w:szCs w:val="18"/>
          <w:lang w:val="en-GB"/>
        </w:rPr>
      </w:pPr>
      <w:r w:rsidRPr="004E6F62">
        <w:rPr>
          <w:rFonts w:cstheme="minorHAnsi"/>
          <w:sz w:val="18"/>
          <w:szCs w:val="18"/>
          <w:lang w:val="en-GB"/>
        </w:rPr>
        <w:t>UNPACKING.....................................................................................</w:t>
      </w:r>
      <w:r w:rsidR="00405254" w:rsidRPr="004E6F62">
        <w:rPr>
          <w:rFonts w:cstheme="minorHAnsi"/>
          <w:sz w:val="18"/>
          <w:szCs w:val="18"/>
          <w:lang w:val="en-GB"/>
        </w:rPr>
        <w:t>...................</w:t>
      </w:r>
      <w:r w:rsidR="00C70D67"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5</w:t>
      </w:r>
    </w:p>
    <w:p w:rsidR="00E850DB" w:rsidRPr="004E6F62" w:rsidRDefault="00E850DB" w:rsidP="00E850DB">
      <w:pPr>
        <w:spacing w:after="0"/>
        <w:ind w:firstLine="720"/>
        <w:rPr>
          <w:rFonts w:cstheme="minorHAnsi"/>
          <w:sz w:val="18"/>
          <w:szCs w:val="18"/>
          <w:lang w:val="en-GB"/>
        </w:rPr>
      </w:pPr>
      <w:r w:rsidRPr="004E6F62">
        <w:rPr>
          <w:rFonts w:cstheme="minorHAnsi"/>
          <w:sz w:val="18"/>
          <w:szCs w:val="18"/>
          <w:lang w:val="en-GB"/>
        </w:rPr>
        <w:t>INSTALLATION................................................................................</w:t>
      </w:r>
      <w:r w:rsidR="00405254" w:rsidRPr="004E6F62">
        <w:rPr>
          <w:rFonts w:cstheme="minorHAnsi"/>
          <w:sz w:val="18"/>
          <w:szCs w:val="18"/>
          <w:lang w:val="en-GB"/>
        </w:rPr>
        <w:t>.</w:t>
      </w:r>
      <w:r w:rsidRPr="004E6F62">
        <w:rPr>
          <w:rFonts w:cstheme="minorHAnsi"/>
          <w:sz w:val="18"/>
          <w:szCs w:val="18"/>
          <w:lang w:val="en-GB"/>
        </w:rPr>
        <w:t>.</w:t>
      </w:r>
      <w:r w:rsidR="00405254" w:rsidRPr="004E6F62">
        <w:rPr>
          <w:rFonts w:cstheme="minorHAnsi"/>
          <w:sz w:val="18"/>
          <w:szCs w:val="18"/>
          <w:lang w:val="en-GB"/>
        </w:rPr>
        <w:t>..................</w:t>
      </w:r>
      <w:r w:rsidR="00C70D67"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Pr="004E6F62">
        <w:rPr>
          <w:rFonts w:cstheme="minorHAnsi"/>
          <w:sz w:val="18"/>
          <w:szCs w:val="18"/>
          <w:lang w:val="en-GB"/>
        </w:rPr>
        <w:t>5</w:t>
      </w:r>
    </w:p>
    <w:p w:rsidR="003D3527" w:rsidRPr="004E6F62" w:rsidRDefault="003D3527" w:rsidP="003D3527">
      <w:pPr>
        <w:spacing w:after="0"/>
        <w:ind w:firstLine="720"/>
        <w:rPr>
          <w:rFonts w:cstheme="minorHAnsi"/>
          <w:sz w:val="18"/>
          <w:szCs w:val="18"/>
          <w:lang w:val="en-GB"/>
        </w:rPr>
      </w:pPr>
      <w:r w:rsidRPr="004E6F62">
        <w:rPr>
          <w:rFonts w:cstheme="minorHAnsi"/>
          <w:sz w:val="18"/>
          <w:szCs w:val="18"/>
          <w:lang w:val="en-GB"/>
        </w:rPr>
        <w:t>CLEARANCE.........................................................................................................</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Pr="004E6F62">
        <w:rPr>
          <w:rFonts w:cstheme="minorHAnsi"/>
          <w:sz w:val="18"/>
          <w:szCs w:val="18"/>
          <w:lang w:val="en-GB"/>
        </w:rPr>
        <w:t>5</w:t>
      </w:r>
    </w:p>
    <w:p w:rsidR="003D3527" w:rsidRPr="004E6F62" w:rsidRDefault="003D3527" w:rsidP="003D3527">
      <w:pPr>
        <w:spacing w:after="0"/>
        <w:ind w:firstLine="720"/>
        <w:rPr>
          <w:rFonts w:cstheme="minorHAnsi"/>
          <w:sz w:val="18"/>
          <w:szCs w:val="18"/>
          <w:lang w:val="en-GB"/>
        </w:rPr>
      </w:pPr>
      <w:r>
        <w:rPr>
          <w:rFonts w:cstheme="minorHAnsi"/>
          <w:sz w:val="18"/>
          <w:szCs w:val="18"/>
          <w:lang w:val="en-GB"/>
        </w:rPr>
        <w:t>LOCATION...</w:t>
      </w:r>
      <w:r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Pr>
          <w:rFonts w:cstheme="minorHAnsi"/>
          <w:sz w:val="18"/>
          <w:szCs w:val="18"/>
          <w:lang w:val="en-GB"/>
        </w:rPr>
        <w:t>6</w:t>
      </w:r>
    </w:p>
    <w:p w:rsidR="00E850DB" w:rsidRPr="004E6F62" w:rsidRDefault="00E850DB" w:rsidP="00E850DB">
      <w:pPr>
        <w:spacing w:after="0"/>
        <w:ind w:firstLine="720"/>
        <w:rPr>
          <w:rFonts w:cstheme="minorHAnsi"/>
          <w:sz w:val="18"/>
          <w:szCs w:val="18"/>
          <w:lang w:val="en-GB"/>
        </w:rPr>
      </w:pPr>
      <w:r w:rsidRPr="004E6F62">
        <w:rPr>
          <w:rFonts w:cstheme="minorHAnsi"/>
          <w:sz w:val="18"/>
          <w:szCs w:val="18"/>
          <w:lang w:val="en-GB"/>
        </w:rPr>
        <w:t>CODES AND STANDARDS.................................................................</w:t>
      </w:r>
      <w:r w:rsidR="00405254"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Pr="004E6F62">
        <w:rPr>
          <w:rFonts w:cstheme="minorHAnsi"/>
          <w:sz w:val="18"/>
          <w:szCs w:val="18"/>
          <w:lang w:val="en-GB"/>
        </w:rPr>
        <w:t>6</w:t>
      </w:r>
    </w:p>
    <w:p w:rsidR="00E850DB" w:rsidRPr="004E6F62" w:rsidRDefault="003F010A" w:rsidP="00E850DB">
      <w:pPr>
        <w:spacing w:after="0"/>
        <w:ind w:firstLine="720"/>
        <w:rPr>
          <w:rFonts w:cstheme="minorHAnsi"/>
          <w:sz w:val="18"/>
          <w:szCs w:val="18"/>
          <w:lang w:val="en-GB"/>
        </w:rPr>
      </w:pPr>
      <w:r>
        <w:rPr>
          <w:rFonts w:cstheme="minorHAnsi"/>
          <w:sz w:val="18"/>
          <w:szCs w:val="18"/>
          <w:lang w:val="en-GB"/>
        </w:rPr>
        <w:t>ASSEMBLY..............</w:t>
      </w:r>
      <w:r w:rsidR="00E850DB" w:rsidRPr="004E6F62">
        <w:rPr>
          <w:rFonts w:cstheme="minorHAnsi"/>
          <w:sz w:val="18"/>
          <w:szCs w:val="18"/>
          <w:lang w:val="en-GB"/>
        </w:rPr>
        <w:t>..........................................................................</w:t>
      </w:r>
      <w:r w:rsidR="00405254"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Pr>
          <w:rFonts w:cstheme="minorHAnsi"/>
          <w:sz w:val="18"/>
          <w:szCs w:val="18"/>
          <w:lang w:val="en-GB"/>
        </w:rPr>
        <w:t>6</w:t>
      </w:r>
    </w:p>
    <w:p w:rsidR="00E850DB" w:rsidRPr="004E6F62" w:rsidRDefault="00E850DB" w:rsidP="00E850DB">
      <w:pPr>
        <w:spacing w:after="0"/>
        <w:ind w:firstLine="720"/>
        <w:rPr>
          <w:rFonts w:cstheme="minorHAnsi"/>
          <w:sz w:val="18"/>
          <w:szCs w:val="18"/>
          <w:lang w:val="en-GB"/>
        </w:rPr>
      </w:pPr>
      <w:r w:rsidRPr="004E6F62">
        <w:rPr>
          <w:rFonts w:cstheme="minorHAnsi"/>
          <w:sz w:val="18"/>
          <w:szCs w:val="18"/>
          <w:lang w:val="en-GB"/>
        </w:rPr>
        <w:t>GAS CONNECTION</w:t>
      </w:r>
      <w:r w:rsidR="003D3527">
        <w:rPr>
          <w:rFonts w:cstheme="minorHAnsi"/>
          <w:sz w:val="18"/>
          <w:szCs w:val="18"/>
          <w:lang w:val="en-GB"/>
        </w:rPr>
        <w:t xml:space="preserve"> AND SUPPLY</w:t>
      </w:r>
      <w:r w:rsidRPr="004E6F62">
        <w:rPr>
          <w:rFonts w:cstheme="minorHAnsi"/>
          <w:sz w:val="18"/>
          <w:szCs w:val="18"/>
          <w:lang w:val="en-GB"/>
        </w:rPr>
        <w:t>......................................................</w:t>
      </w:r>
      <w:r w:rsidR="00405254" w:rsidRPr="004E6F62">
        <w:rPr>
          <w:rFonts w:cstheme="minorHAnsi"/>
          <w:sz w:val="18"/>
          <w:szCs w:val="18"/>
          <w:lang w:val="en-GB"/>
        </w:rPr>
        <w:t>...................</w:t>
      </w:r>
      <w:r w:rsidR="00C70D67"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7</w:t>
      </w:r>
    </w:p>
    <w:p w:rsidR="00E850DB" w:rsidRPr="004E6F62" w:rsidRDefault="00E850DB" w:rsidP="00E850DB">
      <w:pPr>
        <w:spacing w:after="0"/>
        <w:ind w:firstLine="720"/>
        <w:rPr>
          <w:rFonts w:cstheme="minorHAnsi"/>
          <w:sz w:val="18"/>
          <w:szCs w:val="18"/>
          <w:lang w:val="en-GB"/>
        </w:rPr>
      </w:pPr>
      <w:r w:rsidRPr="004E6F62">
        <w:rPr>
          <w:rFonts w:cstheme="minorHAnsi"/>
          <w:sz w:val="18"/>
          <w:szCs w:val="18"/>
          <w:lang w:val="en-GB"/>
        </w:rPr>
        <w:t>GAS PRESSURE.................................................................................</w:t>
      </w:r>
      <w:r w:rsidR="00405254"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D3527">
        <w:rPr>
          <w:rFonts w:cstheme="minorHAnsi"/>
          <w:sz w:val="18"/>
          <w:szCs w:val="18"/>
          <w:lang w:val="en-GB"/>
        </w:rPr>
        <w:t>7</w:t>
      </w:r>
    </w:p>
    <w:p w:rsidR="00E850DB" w:rsidRPr="004E6F62" w:rsidRDefault="00E850DB" w:rsidP="00E850DB">
      <w:pPr>
        <w:spacing w:after="0"/>
        <w:ind w:firstLine="720"/>
        <w:rPr>
          <w:rFonts w:cstheme="minorHAnsi"/>
          <w:sz w:val="18"/>
          <w:szCs w:val="18"/>
          <w:lang w:val="en-GB"/>
        </w:rPr>
      </w:pPr>
      <w:r w:rsidRPr="004E6F62">
        <w:rPr>
          <w:rFonts w:cstheme="minorHAnsi"/>
          <w:sz w:val="18"/>
          <w:szCs w:val="18"/>
          <w:lang w:val="en-GB"/>
        </w:rPr>
        <w:t>TEST GAS SUPPLY.............................................................................</w:t>
      </w:r>
      <w:r w:rsidR="00405254"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D3527">
        <w:rPr>
          <w:rFonts w:cstheme="minorHAnsi"/>
          <w:sz w:val="18"/>
          <w:szCs w:val="18"/>
          <w:lang w:val="en-GB"/>
        </w:rPr>
        <w:t>7</w:t>
      </w:r>
    </w:p>
    <w:p w:rsidR="00E850DB" w:rsidRPr="004E6F62" w:rsidRDefault="00E850DB" w:rsidP="00E850DB">
      <w:pPr>
        <w:spacing w:after="0"/>
        <w:ind w:firstLine="720"/>
        <w:rPr>
          <w:rFonts w:cstheme="minorHAnsi"/>
          <w:sz w:val="18"/>
          <w:szCs w:val="18"/>
          <w:lang w:val="en-GB"/>
        </w:rPr>
      </w:pPr>
      <w:r w:rsidRPr="004E6F62">
        <w:rPr>
          <w:rFonts w:cstheme="minorHAnsi"/>
          <w:sz w:val="18"/>
          <w:szCs w:val="18"/>
          <w:lang w:val="en-GB"/>
        </w:rPr>
        <w:t>FRYERS WITH CASTORS....................................................................</w:t>
      </w:r>
      <w:r w:rsidR="003F010A">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8</w:t>
      </w:r>
    </w:p>
    <w:p w:rsidR="00E850DB" w:rsidRPr="004E6F62" w:rsidRDefault="00E850DB" w:rsidP="00E850DB">
      <w:pPr>
        <w:spacing w:after="0"/>
        <w:ind w:firstLine="720"/>
        <w:rPr>
          <w:rFonts w:cstheme="minorHAnsi"/>
          <w:sz w:val="18"/>
          <w:szCs w:val="18"/>
          <w:lang w:val="en-GB"/>
        </w:rPr>
      </w:pPr>
      <w:r w:rsidRPr="004E6F62">
        <w:rPr>
          <w:rFonts w:cstheme="minorHAnsi"/>
          <w:sz w:val="18"/>
          <w:szCs w:val="18"/>
          <w:lang w:val="en-GB"/>
        </w:rPr>
        <w:t>L</w:t>
      </w:r>
      <w:r w:rsidR="00D70FE9" w:rsidRPr="004E6F62">
        <w:rPr>
          <w:rFonts w:cstheme="minorHAnsi"/>
          <w:sz w:val="18"/>
          <w:szCs w:val="18"/>
          <w:lang w:val="en-GB"/>
        </w:rPr>
        <w:t>EVELLING THE FRYER....................................................................</w:t>
      </w:r>
      <w:r w:rsidR="00405254" w:rsidRPr="004E6F62">
        <w:rPr>
          <w:rFonts w:cstheme="minorHAnsi"/>
          <w:sz w:val="18"/>
          <w:szCs w:val="18"/>
          <w:lang w:val="en-GB"/>
        </w:rPr>
        <w:t>...................</w:t>
      </w:r>
      <w:r w:rsidR="003D3527">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D3527">
        <w:rPr>
          <w:rFonts w:cstheme="minorHAnsi"/>
          <w:sz w:val="18"/>
          <w:szCs w:val="18"/>
          <w:lang w:val="en-GB"/>
        </w:rPr>
        <w:t>8</w:t>
      </w:r>
    </w:p>
    <w:p w:rsidR="00D70FE9" w:rsidRPr="004E6F62" w:rsidRDefault="00D70FE9" w:rsidP="00E850DB">
      <w:pPr>
        <w:spacing w:after="0"/>
        <w:ind w:firstLine="720"/>
        <w:rPr>
          <w:rFonts w:cstheme="minorHAnsi"/>
          <w:sz w:val="18"/>
          <w:szCs w:val="18"/>
          <w:lang w:val="en-GB"/>
        </w:rPr>
      </w:pPr>
      <w:r w:rsidRPr="004E6F62">
        <w:rPr>
          <w:rFonts w:cstheme="minorHAnsi"/>
          <w:sz w:val="18"/>
          <w:szCs w:val="18"/>
          <w:lang w:val="en-GB"/>
        </w:rPr>
        <w:t>OVER-TEMPERATURE SHUTDOWN.....................................</w:t>
      </w:r>
      <w:r w:rsidR="00405254" w:rsidRPr="004E6F62">
        <w:rPr>
          <w:rFonts w:cstheme="minorHAnsi"/>
          <w:sz w:val="18"/>
          <w:szCs w:val="18"/>
          <w:lang w:val="en-GB"/>
        </w:rPr>
        <w:t>..............................</w:t>
      </w:r>
      <w:r w:rsidR="00C70D67"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D3527">
        <w:rPr>
          <w:rFonts w:cstheme="minorHAnsi"/>
          <w:sz w:val="18"/>
          <w:szCs w:val="18"/>
          <w:lang w:val="en-GB"/>
        </w:rPr>
        <w:t>8</w:t>
      </w:r>
    </w:p>
    <w:p w:rsidR="00D70FE9" w:rsidRPr="004E6F62" w:rsidRDefault="00D70FE9" w:rsidP="00E850DB">
      <w:pPr>
        <w:spacing w:after="0"/>
        <w:ind w:firstLine="720"/>
        <w:rPr>
          <w:rFonts w:cstheme="minorHAnsi"/>
          <w:sz w:val="18"/>
          <w:szCs w:val="18"/>
          <w:lang w:val="en-GB"/>
        </w:rPr>
      </w:pPr>
      <w:r w:rsidRPr="004E6F62">
        <w:rPr>
          <w:rFonts w:cstheme="minorHAnsi"/>
          <w:sz w:val="18"/>
          <w:szCs w:val="18"/>
          <w:lang w:val="en-GB"/>
        </w:rPr>
        <w:t>BEFORE FIRST USE...............................................................</w:t>
      </w:r>
      <w:r w:rsidR="00405254"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9</w:t>
      </w:r>
    </w:p>
    <w:p w:rsidR="00D70FE9" w:rsidRPr="004E6F62" w:rsidRDefault="00D70FE9" w:rsidP="00E850DB">
      <w:pPr>
        <w:spacing w:after="0"/>
        <w:ind w:firstLine="720"/>
        <w:rPr>
          <w:rFonts w:cstheme="minorHAnsi"/>
          <w:sz w:val="18"/>
          <w:szCs w:val="18"/>
          <w:lang w:val="en-GB"/>
        </w:rPr>
      </w:pPr>
      <w:r w:rsidRPr="004E6F62">
        <w:rPr>
          <w:rFonts w:cstheme="minorHAnsi"/>
          <w:sz w:val="18"/>
          <w:szCs w:val="18"/>
          <w:lang w:val="en-GB"/>
        </w:rPr>
        <w:t xml:space="preserve">FILLING TANK WITH </w:t>
      </w:r>
      <w:r w:rsidR="003F010A">
        <w:rPr>
          <w:rFonts w:cstheme="minorHAnsi"/>
          <w:sz w:val="18"/>
          <w:szCs w:val="18"/>
          <w:lang w:val="en-GB"/>
        </w:rPr>
        <w:t>OIL.....</w:t>
      </w:r>
      <w:r w:rsidR="003D3527">
        <w:rPr>
          <w:rFonts w:cstheme="minorHAnsi"/>
          <w:sz w:val="18"/>
          <w:szCs w:val="18"/>
          <w:lang w:val="en-GB"/>
        </w:rPr>
        <w:t>.</w:t>
      </w:r>
      <w:r w:rsidR="003F010A">
        <w:rPr>
          <w:rFonts w:cstheme="minorHAnsi"/>
          <w:sz w:val="18"/>
          <w:szCs w:val="18"/>
          <w:lang w:val="en-GB"/>
        </w:rPr>
        <w:t>...........</w:t>
      </w:r>
      <w:r w:rsidRPr="004E6F62">
        <w:rPr>
          <w:rFonts w:cstheme="minorHAnsi"/>
          <w:sz w:val="18"/>
          <w:szCs w:val="18"/>
          <w:lang w:val="en-GB"/>
        </w:rPr>
        <w:t>.......................................</w:t>
      </w:r>
      <w:r w:rsidR="00405254"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10</w:t>
      </w:r>
    </w:p>
    <w:p w:rsidR="00D70FE9" w:rsidRPr="004E6F62" w:rsidRDefault="00D70FE9" w:rsidP="00E850DB">
      <w:pPr>
        <w:spacing w:after="0"/>
        <w:ind w:firstLine="720"/>
        <w:rPr>
          <w:rFonts w:cstheme="minorHAnsi"/>
          <w:sz w:val="18"/>
          <w:szCs w:val="18"/>
          <w:lang w:val="en-GB"/>
        </w:rPr>
      </w:pPr>
      <w:r w:rsidRPr="004E6F62">
        <w:rPr>
          <w:rFonts w:cstheme="minorHAnsi"/>
          <w:sz w:val="18"/>
          <w:szCs w:val="18"/>
          <w:lang w:val="en-GB"/>
        </w:rPr>
        <w:t>LIGHTING THE PILOT............................................................</w:t>
      </w:r>
      <w:r w:rsidR="00405254" w:rsidRPr="004E6F62">
        <w:rPr>
          <w:rFonts w:cstheme="minorHAnsi"/>
          <w:sz w:val="18"/>
          <w:szCs w:val="18"/>
          <w:lang w:val="en-GB"/>
        </w:rPr>
        <w:t>..............................</w:t>
      </w:r>
      <w:r w:rsidR="00C70D67"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11</w:t>
      </w:r>
    </w:p>
    <w:p w:rsidR="00D70FE9" w:rsidRPr="004E6F62" w:rsidRDefault="00D70FE9" w:rsidP="00E850DB">
      <w:pPr>
        <w:spacing w:after="0"/>
        <w:ind w:firstLine="720"/>
        <w:rPr>
          <w:rFonts w:cstheme="minorHAnsi"/>
          <w:sz w:val="18"/>
          <w:szCs w:val="18"/>
          <w:lang w:val="en-GB"/>
        </w:rPr>
      </w:pPr>
      <w:r w:rsidRPr="004E6F62">
        <w:rPr>
          <w:rFonts w:cstheme="minorHAnsi"/>
          <w:sz w:val="18"/>
          <w:szCs w:val="18"/>
          <w:lang w:val="en-GB"/>
        </w:rPr>
        <w:t xml:space="preserve"> FRYER</w:t>
      </w:r>
      <w:r w:rsidR="003D3527">
        <w:rPr>
          <w:rFonts w:cstheme="minorHAnsi"/>
          <w:sz w:val="18"/>
          <w:szCs w:val="18"/>
          <w:lang w:val="en-GB"/>
        </w:rPr>
        <w:t xml:space="preserve"> OPERATION</w:t>
      </w:r>
      <w:r w:rsidRPr="004E6F62">
        <w:rPr>
          <w:rFonts w:cstheme="minorHAnsi"/>
          <w:sz w:val="18"/>
          <w:szCs w:val="18"/>
          <w:lang w:val="en-GB"/>
        </w:rPr>
        <w:t>.</w:t>
      </w:r>
      <w:r w:rsidR="003D3527">
        <w:rPr>
          <w:rFonts w:cstheme="minorHAnsi"/>
          <w:sz w:val="18"/>
          <w:szCs w:val="18"/>
          <w:lang w:val="en-GB"/>
        </w:rPr>
        <w:t>.........</w:t>
      </w:r>
      <w:r w:rsidRPr="004E6F62">
        <w:rPr>
          <w:rFonts w:cstheme="minorHAnsi"/>
          <w:sz w:val="18"/>
          <w:szCs w:val="18"/>
          <w:lang w:val="en-GB"/>
        </w:rPr>
        <w:t>..................</w:t>
      </w:r>
      <w:r w:rsidR="00405254" w:rsidRPr="004E6F62">
        <w:rPr>
          <w:rFonts w:cstheme="minorHAnsi"/>
          <w:sz w:val="18"/>
          <w:szCs w:val="18"/>
          <w:lang w:val="en-GB"/>
        </w:rPr>
        <w:t>..............................</w:t>
      </w:r>
      <w:r w:rsidRPr="004E6F62">
        <w:rPr>
          <w:rFonts w:cstheme="minorHAnsi"/>
          <w:sz w:val="18"/>
          <w:szCs w:val="18"/>
          <w:lang w:val="en-GB"/>
        </w:rPr>
        <w:t>.....</w:t>
      </w:r>
      <w:r w:rsidR="003F010A">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12</w:t>
      </w:r>
    </w:p>
    <w:p w:rsidR="00A6004A" w:rsidRPr="004E6F62" w:rsidRDefault="00A6004A" w:rsidP="00E850DB">
      <w:pPr>
        <w:spacing w:after="0"/>
        <w:ind w:firstLine="720"/>
        <w:rPr>
          <w:rFonts w:cstheme="minorHAnsi"/>
          <w:sz w:val="18"/>
          <w:szCs w:val="18"/>
          <w:lang w:val="en-GB"/>
        </w:rPr>
      </w:pPr>
      <w:r w:rsidRPr="004E6F62">
        <w:rPr>
          <w:rFonts w:cstheme="minorHAnsi"/>
          <w:sz w:val="18"/>
          <w:szCs w:val="18"/>
          <w:lang w:val="en-GB"/>
        </w:rPr>
        <w:t>TURNING OFF THE FRYER</w:t>
      </w:r>
      <w:r w:rsidR="003D3527">
        <w:rPr>
          <w:rFonts w:cstheme="minorHAnsi"/>
          <w:sz w:val="18"/>
          <w:szCs w:val="18"/>
          <w:lang w:val="en-GB"/>
        </w:rPr>
        <w:t>.</w:t>
      </w:r>
      <w:r w:rsidRPr="004E6F62">
        <w:rPr>
          <w:rFonts w:cstheme="minorHAnsi"/>
          <w:sz w:val="18"/>
          <w:szCs w:val="18"/>
          <w:lang w:val="en-GB"/>
        </w:rPr>
        <w:t>................................................</w:t>
      </w:r>
      <w:r w:rsidR="00405254" w:rsidRPr="004E6F62">
        <w:rPr>
          <w:rFonts w:cstheme="minorHAnsi"/>
          <w:sz w:val="18"/>
          <w:szCs w:val="18"/>
          <w:lang w:val="en-GB"/>
        </w:rPr>
        <w:t>..............................</w:t>
      </w:r>
      <w:r w:rsidRPr="004E6F62">
        <w:rPr>
          <w:rFonts w:cstheme="minorHAnsi"/>
          <w:sz w:val="18"/>
          <w:szCs w:val="18"/>
          <w:lang w:val="en-GB"/>
        </w:rPr>
        <w:t>..</w:t>
      </w:r>
      <w:r w:rsidR="003F010A">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12</w:t>
      </w:r>
    </w:p>
    <w:p w:rsidR="00405254" w:rsidRPr="004E6F62" w:rsidRDefault="00405254" w:rsidP="00E850DB">
      <w:pPr>
        <w:spacing w:after="0"/>
        <w:ind w:firstLine="720"/>
        <w:rPr>
          <w:rFonts w:cstheme="minorHAnsi"/>
          <w:sz w:val="18"/>
          <w:szCs w:val="18"/>
          <w:lang w:val="en-GB"/>
        </w:rPr>
      </w:pPr>
      <w:r w:rsidRPr="004E6F62">
        <w:rPr>
          <w:rFonts w:cstheme="minorHAnsi"/>
          <w:sz w:val="18"/>
          <w:szCs w:val="18"/>
          <w:lang w:val="en-GB"/>
        </w:rPr>
        <w:t>EXTENDED SHUTDOWN........................................................</w:t>
      </w:r>
      <w:r w:rsidR="003F010A">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12</w:t>
      </w:r>
    </w:p>
    <w:p w:rsidR="00405254" w:rsidRPr="004E6F62" w:rsidRDefault="003F010A" w:rsidP="00E850DB">
      <w:pPr>
        <w:spacing w:after="0"/>
        <w:ind w:firstLine="720"/>
        <w:rPr>
          <w:rFonts w:cstheme="minorHAnsi"/>
          <w:sz w:val="18"/>
          <w:szCs w:val="18"/>
          <w:lang w:val="en-GB"/>
        </w:rPr>
      </w:pPr>
      <w:r>
        <w:rPr>
          <w:rFonts w:cstheme="minorHAnsi"/>
          <w:sz w:val="18"/>
          <w:szCs w:val="18"/>
          <w:lang w:val="en-GB"/>
        </w:rPr>
        <w:t>B</w:t>
      </w:r>
      <w:r w:rsidR="00405254" w:rsidRPr="004E6F62">
        <w:rPr>
          <w:rFonts w:cstheme="minorHAnsi"/>
          <w:sz w:val="18"/>
          <w:szCs w:val="18"/>
          <w:lang w:val="en-GB"/>
        </w:rPr>
        <w:t>ASIC FRYING INSTRUCTIONS..............................................</w:t>
      </w:r>
      <w:r>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Pr>
          <w:rFonts w:cstheme="minorHAnsi"/>
          <w:sz w:val="18"/>
          <w:szCs w:val="18"/>
          <w:lang w:val="en-GB"/>
        </w:rPr>
        <w:t>12</w:t>
      </w:r>
    </w:p>
    <w:p w:rsidR="00A6004A" w:rsidRPr="004E6F62" w:rsidRDefault="00405254" w:rsidP="00E850DB">
      <w:pPr>
        <w:spacing w:after="0"/>
        <w:ind w:firstLine="720"/>
        <w:rPr>
          <w:rFonts w:cstheme="minorHAnsi"/>
          <w:sz w:val="18"/>
          <w:szCs w:val="18"/>
          <w:lang w:val="en-GB"/>
        </w:rPr>
      </w:pPr>
      <w:r w:rsidRPr="004E6F62">
        <w:rPr>
          <w:rFonts w:cstheme="minorHAnsi"/>
          <w:sz w:val="18"/>
          <w:szCs w:val="18"/>
          <w:lang w:val="en-GB"/>
        </w:rPr>
        <w:t>FRY BASKET GUIDELINES.......................................................</w:t>
      </w:r>
      <w:r w:rsidR="003F010A">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13</w:t>
      </w:r>
    </w:p>
    <w:p w:rsidR="00405254" w:rsidRPr="004E6F62" w:rsidRDefault="00405254" w:rsidP="00E850DB">
      <w:pPr>
        <w:spacing w:after="0"/>
        <w:ind w:firstLine="720"/>
        <w:rPr>
          <w:rFonts w:cstheme="minorHAnsi"/>
          <w:sz w:val="18"/>
          <w:szCs w:val="18"/>
          <w:lang w:val="en-GB"/>
        </w:rPr>
      </w:pPr>
      <w:r w:rsidRPr="004E6F62">
        <w:rPr>
          <w:rFonts w:cstheme="minorHAnsi"/>
          <w:sz w:val="18"/>
          <w:szCs w:val="18"/>
          <w:lang w:val="en-GB"/>
        </w:rPr>
        <w:t xml:space="preserve">EXTENDED </w:t>
      </w:r>
      <w:r w:rsidR="003F010A">
        <w:rPr>
          <w:rFonts w:cstheme="minorHAnsi"/>
          <w:sz w:val="18"/>
          <w:szCs w:val="18"/>
          <w:lang w:val="en-GB"/>
        </w:rPr>
        <w:t>OIL</w:t>
      </w:r>
      <w:r w:rsidRPr="004E6F62">
        <w:rPr>
          <w:rFonts w:cstheme="minorHAnsi"/>
          <w:sz w:val="18"/>
          <w:szCs w:val="18"/>
          <w:lang w:val="en-GB"/>
        </w:rPr>
        <w:t xml:space="preserve"> LIFE.............................................................................</w:t>
      </w:r>
      <w:r w:rsidR="003F010A">
        <w:rPr>
          <w:rFonts w:cstheme="minorHAnsi"/>
          <w:sz w:val="18"/>
          <w:szCs w:val="18"/>
          <w:lang w:val="en-GB"/>
        </w:rPr>
        <w:t>................</w:t>
      </w:r>
      <w:r w:rsidR="00C70D67"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13</w:t>
      </w:r>
    </w:p>
    <w:p w:rsidR="00405254" w:rsidRPr="004E6F62" w:rsidRDefault="00405254" w:rsidP="00E850DB">
      <w:pPr>
        <w:spacing w:after="0"/>
        <w:ind w:firstLine="720"/>
        <w:rPr>
          <w:rFonts w:cstheme="minorHAnsi"/>
          <w:sz w:val="18"/>
          <w:szCs w:val="18"/>
          <w:lang w:val="en-GB"/>
        </w:rPr>
      </w:pPr>
      <w:r w:rsidRPr="004E6F62">
        <w:rPr>
          <w:rFonts w:cstheme="minorHAnsi"/>
          <w:sz w:val="18"/>
          <w:szCs w:val="18"/>
          <w:lang w:val="en-GB"/>
        </w:rPr>
        <w:t>DRAINING THE TANK...............................................................</w:t>
      </w:r>
      <w:r w:rsidR="003F010A">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14</w:t>
      </w:r>
    </w:p>
    <w:p w:rsidR="00405254" w:rsidRPr="004E6F62" w:rsidRDefault="003F010A" w:rsidP="00E850DB">
      <w:pPr>
        <w:spacing w:after="0"/>
        <w:ind w:firstLine="720"/>
        <w:rPr>
          <w:rFonts w:cstheme="minorHAnsi"/>
          <w:sz w:val="18"/>
          <w:szCs w:val="18"/>
          <w:lang w:val="en-GB"/>
        </w:rPr>
      </w:pPr>
      <w:r>
        <w:rPr>
          <w:rFonts w:cstheme="minorHAnsi"/>
          <w:sz w:val="18"/>
          <w:szCs w:val="18"/>
          <w:lang w:val="en-GB"/>
        </w:rPr>
        <w:t>DAILY FILTERING -</w:t>
      </w:r>
      <w:r w:rsidR="00405254" w:rsidRPr="004E6F62">
        <w:rPr>
          <w:rFonts w:cstheme="minorHAnsi"/>
          <w:sz w:val="18"/>
          <w:szCs w:val="18"/>
          <w:lang w:val="en-GB"/>
        </w:rPr>
        <w:t xml:space="preserve"> ALL MODELS...............</w:t>
      </w:r>
      <w:r>
        <w:rPr>
          <w:rFonts w:cstheme="minorHAnsi"/>
          <w:sz w:val="18"/>
          <w:szCs w:val="18"/>
          <w:lang w:val="en-GB"/>
        </w:rPr>
        <w:t>.</w:t>
      </w:r>
      <w:r w:rsidR="00405254" w:rsidRPr="004E6F62">
        <w:rPr>
          <w:rFonts w:cstheme="minorHAnsi"/>
          <w:sz w:val="18"/>
          <w:szCs w:val="18"/>
          <w:lang w:val="en-GB"/>
        </w:rPr>
        <w:t>..........................................................</w:t>
      </w:r>
      <w:r w:rsidR="00C70D67"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Pr>
          <w:rFonts w:cstheme="minorHAnsi"/>
          <w:sz w:val="18"/>
          <w:szCs w:val="18"/>
          <w:lang w:val="en-GB"/>
        </w:rPr>
        <w:t>14</w:t>
      </w:r>
    </w:p>
    <w:p w:rsidR="00405254" w:rsidRPr="004E6F62" w:rsidRDefault="00405254" w:rsidP="00E850DB">
      <w:pPr>
        <w:spacing w:after="0"/>
        <w:ind w:firstLine="720"/>
        <w:rPr>
          <w:rFonts w:cstheme="minorHAnsi"/>
          <w:sz w:val="18"/>
          <w:szCs w:val="18"/>
          <w:lang w:val="en-GB"/>
        </w:rPr>
      </w:pPr>
      <w:r w:rsidRPr="004E6F62">
        <w:rPr>
          <w:rFonts w:cstheme="minorHAnsi"/>
          <w:sz w:val="18"/>
          <w:szCs w:val="18"/>
          <w:lang w:val="en-GB"/>
        </w:rPr>
        <w:t>CLEANING............................................................................................................</w:t>
      </w:r>
      <w:r w:rsidR="00C70D67"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15</w:t>
      </w:r>
    </w:p>
    <w:p w:rsidR="00405254" w:rsidRPr="004E6F62" w:rsidRDefault="00405254" w:rsidP="00E850DB">
      <w:pPr>
        <w:spacing w:after="0"/>
        <w:ind w:firstLine="720"/>
        <w:rPr>
          <w:rFonts w:cstheme="minorHAnsi"/>
          <w:sz w:val="18"/>
          <w:szCs w:val="18"/>
          <w:lang w:val="en-GB"/>
        </w:rPr>
      </w:pPr>
      <w:r w:rsidRPr="004E6F62">
        <w:rPr>
          <w:rFonts w:cstheme="minorHAnsi"/>
          <w:sz w:val="18"/>
          <w:szCs w:val="18"/>
          <w:lang w:val="en-GB"/>
        </w:rPr>
        <w:t>BOIL OUT PROCEDURE........................................................................................</w:t>
      </w:r>
      <w:r w:rsidR="00C70D67" w:rsidRPr="004E6F62">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16</w:t>
      </w:r>
    </w:p>
    <w:p w:rsidR="00405254" w:rsidRPr="004E6F62" w:rsidRDefault="00405254" w:rsidP="00E850DB">
      <w:pPr>
        <w:spacing w:after="0"/>
        <w:ind w:firstLine="720"/>
        <w:rPr>
          <w:rFonts w:cstheme="minorHAnsi"/>
          <w:sz w:val="18"/>
          <w:szCs w:val="18"/>
          <w:lang w:val="en-GB"/>
        </w:rPr>
      </w:pPr>
      <w:r w:rsidRPr="004E6F62">
        <w:rPr>
          <w:rFonts w:cstheme="minorHAnsi"/>
          <w:sz w:val="18"/>
          <w:szCs w:val="18"/>
          <w:lang w:val="en-GB"/>
        </w:rPr>
        <w:t>MAINTENANCE.......................................................................</w:t>
      </w:r>
      <w:r w:rsidR="003D3527">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D3527">
        <w:rPr>
          <w:rFonts w:cstheme="minorHAnsi"/>
          <w:sz w:val="18"/>
          <w:szCs w:val="18"/>
          <w:lang w:val="en-GB"/>
        </w:rPr>
        <w:t>16</w:t>
      </w:r>
    </w:p>
    <w:p w:rsidR="00405254" w:rsidRPr="004E6F62" w:rsidRDefault="00405254" w:rsidP="00E850DB">
      <w:pPr>
        <w:spacing w:after="0"/>
        <w:ind w:firstLine="720"/>
        <w:rPr>
          <w:rFonts w:cstheme="minorHAnsi"/>
          <w:sz w:val="18"/>
          <w:szCs w:val="18"/>
          <w:lang w:val="en-GB"/>
        </w:rPr>
      </w:pPr>
      <w:r w:rsidRPr="004E6F62">
        <w:rPr>
          <w:rFonts w:cstheme="minorHAnsi"/>
          <w:sz w:val="18"/>
          <w:szCs w:val="18"/>
          <w:lang w:val="en-GB"/>
        </w:rPr>
        <w:t>FLUE VENT INSPECTION..........................................................</w:t>
      </w:r>
      <w:r w:rsidR="003F010A">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17</w:t>
      </w:r>
    </w:p>
    <w:p w:rsidR="00405254" w:rsidRPr="004E6F62" w:rsidRDefault="00405254" w:rsidP="00E850DB">
      <w:pPr>
        <w:spacing w:after="0"/>
        <w:ind w:firstLine="720"/>
        <w:rPr>
          <w:rFonts w:cstheme="minorHAnsi"/>
          <w:sz w:val="18"/>
          <w:szCs w:val="18"/>
          <w:lang w:val="en-GB"/>
        </w:rPr>
      </w:pPr>
      <w:r w:rsidRPr="004E6F62">
        <w:rPr>
          <w:rFonts w:cstheme="minorHAnsi"/>
          <w:sz w:val="18"/>
          <w:szCs w:val="18"/>
          <w:lang w:val="en-GB"/>
        </w:rPr>
        <w:t>TROUBLESHOOTING CHART.................................................................................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3F010A">
        <w:rPr>
          <w:rFonts w:cstheme="minorHAnsi"/>
          <w:sz w:val="18"/>
          <w:szCs w:val="18"/>
          <w:lang w:val="en-GB"/>
        </w:rPr>
        <w:t>17</w:t>
      </w:r>
    </w:p>
    <w:p w:rsidR="003D3527" w:rsidRPr="004E6F62" w:rsidRDefault="003D3527" w:rsidP="003D3527">
      <w:pPr>
        <w:spacing w:after="0"/>
        <w:ind w:firstLine="720"/>
        <w:rPr>
          <w:rFonts w:cstheme="minorHAnsi"/>
          <w:sz w:val="18"/>
          <w:szCs w:val="18"/>
          <w:lang w:val="en-GB"/>
        </w:rPr>
      </w:pPr>
      <w:r>
        <w:rPr>
          <w:rFonts w:cstheme="minorHAnsi"/>
          <w:sz w:val="18"/>
          <w:szCs w:val="18"/>
          <w:lang w:val="en-GB"/>
        </w:rPr>
        <w:t>GUARANTEE...</w:t>
      </w:r>
      <w:r w:rsidRPr="004E6F62">
        <w:rPr>
          <w:rFonts w:cstheme="minorHAnsi"/>
          <w:sz w:val="18"/>
          <w:szCs w:val="18"/>
          <w:lang w:val="en-GB"/>
        </w:rPr>
        <w:t>...................................................................................................</w:t>
      </w:r>
      <w:r>
        <w:rPr>
          <w:rFonts w:cstheme="minorHAnsi"/>
          <w:sz w:val="18"/>
          <w:szCs w:val="18"/>
          <w:lang w:val="en-GB"/>
        </w:rPr>
        <w:t>....</w:t>
      </w:r>
      <w:r w:rsidR="00FD7241" w:rsidRPr="004E6F62">
        <w:rPr>
          <w:rFonts w:cstheme="minorHAnsi"/>
          <w:sz w:val="18"/>
          <w:szCs w:val="18"/>
          <w:lang w:val="en-GB"/>
        </w:rPr>
        <w:t>.</w:t>
      </w:r>
      <w:r w:rsidR="00FD7241">
        <w:rPr>
          <w:rFonts w:cstheme="minorHAnsi"/>
          <w:sz w:val="18"/>
          <w:szCs w:val="18"/>
          <w:lang w:val="en-GB"/>
        </w:rPr>
        <w:t>.</w:t>
      </w:r>
      <w:r w:rsidR="00FD7241" w:rsidRPr="004E6F62">
        <w:rPr>
          <w:rFonts w:cstheme="minorHAnsi"/>
          <w:sz w:val="18"/>
          <w:szCs w:val="18"/>
          <w:lang w:val="en-GB"/>
        </w:rPr>
        <w:t>............................</w:t>
      </w:r>
      <w:r w:rsidR="005C49F2">
        <w:rPr>
          <w:rFonts w:cstheme="minorHAnsi"/>
          <w:sz w:val="18"/>
          <w:szCs w:val="18"/>
          <w:lang w:val="en-GB"/>
        </w:rPr>
        <w:t>18</w:t>
      </w:r>
    </w:p>
    <w:p w:rsidR="00C70D67" w:rsidRDefault="00C70D67" w:rsidP="00E850DB">
      <w:pPr>
        <w:spacing w:after="0"/>
        <w:ind w:firstLine="720"/>
        <w:rPr>
          <w:rFonts w:cstheme="minorHAnsi"/>
          <w:sz w:val="20"/>
          <w:szCs w:val="20"/>
          <w:lang w:val="en-GB"/>
        </w:rPr>
      </w:pPr>
    </w:p>
    <w:p w:rsidR="004E6F62" w:rsidRDefault="004E6F62" w:rsidP="00854B02">
      <w:pPr>
        <w:spacing w:after="0"/>
        <w:ind w:firstLine="720"/>
        <w:jc w:val="center"/>
        <w:rPr>
          <w:rFonts w:cstheme="minorHAnsi"/>
          <w:b/>
          <w:sz w:val="44"/>
          <w:szCs w:val="44"/>
          <w:lang w:val="en-GB"/>
        </w:rPr>
      </w:pPr>
    </w:p>
    <w:p w:rsidR="004E6F62" w:rsidRDefault="004E6F62" w:rsidP="00854B02">
      <w:pPr>
        <w:spacing w:after="0"/>
        <w:ind w:firstLine="720"/>
        <w:jc w:val="center"/>
        <w:rPr>
          <w:rFonts w:cstheme="minorHAnsi"/>
          <w:b/>
          <w:sz w:val="44"/>
          <w:szCs w:val="44"/>
          <w:lang w:val="en-GB"/>
        </w:rPr>
      </w:pPr>
    </w:p>
    <w:p w:rsidR="00C70D67" w:rsidRDefault="00854B02" w:rsidP="00854B02">
      <w:pPr>
        <w:spacing w:after="0"/>
        <w:ind w:firstLine="720"/>
        <w:jc w:val="center"/>
        <w:rPr>
          <w:rFonts w:cstheme="minorHAnsi"/>
          <w:b/>
          <w:sz w:val="44"/>
          <w:szCs w:val="44"/>
          <w:lang w:val="en-GB"/>
        </w:rPr>
      </w:pPr>
      <w:r w:rsidRPr="00854B02">
        <w:rPr>
          <w:rFonts w:cstheme="minorHAnsi"/>
          <w:b/>
          <w:sz w:val="44"/>
          <w:szCs w:val="44"/>
          <w:lang w:val="en-GB"/>
        </w:rPr>
        <w:t>IMPORTANT FOR YOUR SAFETY</w:t>
      </w:r>
    </w:p>
    <w:p w:rsidR="00854B02" w:rsidRDefault="00854B02" w:rsidP="00854B02">
      <w:pPr>
        <w:spacing w:after="0"/>
        <w:ind w:firstLine="720"/>
        <w:rPr>
          <w:rFonts w:cstheme="minorHAnsi"/>
          <w:b/>
          <w:sz w:val="24"/>
          <w:szCs w:val="24"/>
          <w:lang w:val="en-GB"/>
        </w:rPr>
      </w:pPr>
    </w:p>
    <w:p w:rsidR="00854B02" w:rsidRDefault="00854B02" w:rsidP="00854B02">
      <w:pPr>
        <w:spacing w:after="0"/>
        <w:rPr>
          <w:rFonts w:cstheme="minorHAnsi"/>
          <w:b/>
          <w:sz w:val="24"/>
          <w:szCs w:val="24"/>
          <w:lang w:val="en-GB"/>
        </w:rPr>
      </w:pPr>
      <w:r>
        <w:rPr>
          <w:rFonts w:cstheme="minorHAnsi"/>
          <w:b/>
          <w:sz w:val="24"/>
          <w:szCs w:val="24"/>
          <w:lang w:val="en-GB"/>
        </w:rPr>
        <w:t>THIS MANUAL HAS BEEN PREPARED FOR PERSONNEL QUALIFIED TO INSTAL GAS EQUIPMENT</w:t>
      </w:r>
      <w:r w:rsidR="00BB4943">
        <w:rPr>
          <w:rFonts w:cstheme="minorHAnsi"/>
          <w:b/>
          <w:sz w:val="24"/>
          <w:szCs w:val="24"/>
          <w:lang w:val="en-GB"/>
        </w:rPr>
        <w:t xml:space="preserve"> IN THE COUNTRY OF INSTALLATION. THIS PERSON</w:t>
      </w:r>
      <w:r>
        <w:rPr>
          <w:rFonts w:cstheme="minorHAnsi"/>
          <w:b/>
          <w:sz w:val="24"/>
          <w:szCs w:val="24"/>
          <w:lang w:val="en-GB"/>
        </w:rPr>
        <w:t xml:space="preserve"> SHOULD PERFORM THE INITIAL </w:t>
      </w:r>
      <w:r w:rsidR="00BB4943">
        <w:rPr>
          <w:rFonts w:cstheme="minorHAnsi"/>
          <w:b/>
          <w:sz w:val="24"/>
          <w:szCs w:val="24"/>
          <w:lang w:val="en-GB"/>
        </w:rPr>
        <w:t xml:space="preserve">COMMISSIONING </w:t>
      </w:r>
      <w:r>
        <w:rPr>
          <w:rFonts w:cstheme="minorHAnsi"/>
          <w:b/>
          <w:sz w:val="24"/>
          <w:szCs w:val="24"/>
          <w:lang w:val="en-GB"/>
        </w:rPr>
        <w:t>AND ADJUSTMENTS OF THE EQUIPMENT COVERED BY THIS MANUAL.</w:t>
      </w:r>
    </w:p>
    <w:p w:rsidR="00854B02" w:rsidRDefault="00854B02" w:rsidP="00854B02">
      <w:pPr>
        <w:spacing w:after="0"/>
        <w:ind w:firstLine="720"/>
        <w:rPr>
          <w:rFonts w:cstheme="minorHAnsi"/>
          <w:b/>
          <w:sz w:val="24"/>
          <w:szCs w:val="24"/>
          <w:lang w:val="en-GB"/>
        </w:rPr>
      </w:pPr>
    </w:p>
    <w:p w:rsidR="00854B02" w:rsidRDefault="00854B02" w:rsidP="00854B02">
      <w:pPr>
        <w:spacing w:after="0"/>
        <w:rPr>
          <w:rFonts w:cstheme="minorHAnsi"/>
          <w:b/>
          <w:sz w:val="24"/>
          <w:szCs w:val="24"/>
          <w:lang w:val="en-GB"/>
        </w:rPr>
      </w:pPr>
      <w:r>
        <w:rPr>
          <w:rFonts w:cstheme="minorHAnsi"/>
          <w:b/>
          <w:sz w:val="24"/>
          <w:szCs w:val="24"/>
          <w:lang w:val="en-GB"/>
        </w:rPr>
        <w:t xml:space="preserve">POST IN A PROMINENT LOCATION. </w:t>
      </w:r>
      <w:r w:rsidR="00BB4943">
        <w:rPr>
          <w:rFonts w:cstheme="minorHAnsi"/>
          <w:b/>
          <w:sz w:val="24"/>
          <w:szCs w:val="24"/>
          <w:lang w:val="en-GB"/>
        </w:rPr>
        <w:t xml:space="preserve">PLEASE FOLLOW </w:t>
      </w:r>
      <w:r>
        <w:rPr>
          <w:rFonts w:cstheme="minorHAnsi"/>
          <w:b/>
          <w:sz w:val="24"/>
          <w:szCs w:val="24"/>
          <w:lang w:val="en-GB"/>
        </w:rPr>
        <w:t>THE</w:t>
      </w:r>
      <w:r w:rsidR="00BB4943">
        <w:rPr>
          <w:rFonts w:cstheme="minorHAnsi"/>
          <w:b/>
          <w:sz w:val="24"/>
          <w:szCs w:val="24"/>
          <w:lang w:val="en-GB"/>
        </w:rPr>
        <w:t>SE</w:t>
      </w:r>
      <w:r>
        <w:rPr>
          <w:rFonts w:cstheme="minorHAnsi"/>
          <w:b/>
          <w:sz w:val="24"/>
          <w:szCs w:val="24"/>
          <w:lang w:val="en-GB"/>
        </w:rPr>
        <w:t xml:space="preserve"> INSTRUCTIONS IN THE EVENT </w:t>
      </w:r>
      <w:r w:rsidR="00BB4943">
        <w:rPr>
          <w:rFonts w:cstheme="minorHAnsi"/>
          <w:b/>
          <w:sz w:val="24"/>
          <w:szCs w:val="24"/>
          <w:lang w:val="en-GB"/>
        </w:rPr>
        <w:t>OF A GAS LEAK</w:t>
      </w:r>
      <w:r>
        <w:rPr>
          <w:rFonts w:cstheme="minorHAnsi"/>
          <w:b/>
          <w:sz w:val="24"/>
          <w:szCs w:val="24"/>
          <w:lang w:val="en-GB"/>
        </w:rPr>
        <w:t>. THIS INFORMATION CAN BE OBTAINED FROM THE LOCAL GAS SUPPLIER.</w:t>
      </w:r>
    </w:p>
    <w:p w:rsidR="00854B02" w:rsidRDefault="00854B02" w:rsidP="00854B02">
      <w:pPr>
        <w:spacing w:after="0"/>
        <w:rPr>
          <w:rFonts w:cstheme="minorHAnsi"/>
          <w:b/>
          <w:sz w:val="24"/>
          <w:szCs w:val="24"/>
          <w:lang w:val="en-GB"/>
        </w:rPr>
      </w:pPr>
    </w:p>
    <w:p w:rsidR="00854B02" w:rsidRDefault="00854B02" w:rsidP="00854B02">
      <w:pPr>
        <w:spacing w:after="0"/>
        <w:rPr>
          <w:rFonts w:cstheme="minorHAnsi"/>
          <w:b/>
          <w:sz w:val="24"/>
          <w:szCs w:val="24"/>
          <w:lang w:val="en-GB"/>
        </w:rPr>
      </w:pPr>
    </w:p>
    <w:p w:rsidR="00854B02" w:rsidRDefault="00854B02" w:rsidP="00854B02">
      <w:pPr>
        <w:spacing w:after="0"/>
        <w:jc w:val="center"/>
        <w:rPr>
          <w:rFonts w:cstheme="minorHAnsi"/>
          <w:b/>
          <w:sz w:val="44"/>
          <w:szCs w:val="44"/>
          <w:lang w:val="en-GB"/>
        </w:rPr>
      </w:pPr>
      <w:r w:rsidRPr="00854B02">
        <w:rPr>
          <w:rFonts w:cstheme="minorHAnsi"/>
          <w:b/>
          <w:sz w:val="44"/>
          <w:szCs w:val="44"/>
          <w:lang w:val="en-GB"/>
        </w:rPr>
        <w:t>IMPORTANT</w:t>
      </w:r>
    </w:p>
    <w:p w:rsidR="00854B02" w:rsidRDefault="00854B02" w:rsidP="00854B02">
      <w:pPr>
        <w:spacing w:after="0"/>
        <w:jc w:val="center"/>
        <w:rPr>
          <w:rFonts w:cstheme="minorHAnsi"/>
          <w:b/>
          <w:sz w:val="44"/>
          <w:szCs w:val="44"/>
          <w:lang w:val="en-GB"/>
        </w:rPr>
      </w:pPr>
    </w:p>
    <w:p w:rsidR="00854B02" w:rsidRDefault="00BB4943" w:rsidP="00854B02">
      <w:pPr>
        <w:spacing w:after="0"/>
        <w:rPr>
          <w:rFonts w:cstheme="minorHAnsi"/>
          <w:b/>
          <w:lang w:val="en-GB"/>
        </w:rPr>
      </w:pPr>
      <w:r>
        <w:rPr>
          <w:rFonts w:cstheme="minorHAnsi"/>
          <w:b/>
          <w:lang w:val="en-GB"/>
        </w:rPr>
        <w:t>IF</w:t>
      </w:r>
      <w:r w:rsidR="00854B02">
        <w:rPr>
          <w:rFonts w:cstheme="minorHAnsi"/>
          <w:b/>
          <w:lang w:val="en-GB"/>
        </w:rPr>
        <w:t xml:space="preserve"> A GAS ODOUR IS DETECTED, SHUT DOWN </w:t>
      </w:r>
      <w:r>
        <w:rPr>
          <w:rFonts w:cstheme="minorHAnsi"/>
          <w:b/>
          <w:lang w:val="en-GB"/>
        </w:rPr>
        <w:t xml:space="preserve">ALL GAS </w:t>
      </w:r>
      <w:r w:rsidR="00854B02">
        <w:rPr>
          <w:rFonts w:cstheme="minorHAnsi"/>
          <w:b/>
          <w:lang w:val="en-GB"/>
        </w:rPr>
        <w:t xml:space="preserve">UNITS AT THE MAIN SHUT OFF VALVE AND CONTACT THE LOCAL GAS COMPANY OR GAS SUPPLIER FOR </w:t>
      </w:r>
      <w:r>
        <w:rPr>
          <w:rFonts w:cstheme="minorHAnsi"/>
          <w:b/>
          <w:lang w:val="en-GB"/>
        </w:rPr>
        <w:t xml:space="preserve">IMMEDIATE </w:t>
      </w:r>
      <w:r w:rsidR="00854B02">
        <w:rPr>
          <w:rFonts w:cstheme="minorHAnsi"/>
          <w:b/>
          <w:lang w:val="en-GB"/>
        </w:rPr>
        <w:t>SERVICE.</w:t>
      </w:r>
    </w:p>
    <w:p w:rsidR="00854B02" w:rsidRDefault="00854B02" w:rsidP="00854B02">
      <w:pPr>
        <w:spacing w:after="0"/>
        <w:rPr>
          <w:rFonts w:cstheme="minorHAnsi"/>
          <w:b/>
          <w:lang w:val="en-GB"/>
        </w:rPr>
      </w:pPr>
    </w:p>
    <w:p w:rsidR="00854B02" w:rsidRPr="00854B02" w:rsidRDefault="00854B02" w:rsidP="00854B02">
      <w:pPr>
        <w:spacing w:after="0"/>
        <w:rPr>
          <w:rFonts w:cstheme="minorHAnsi"/>
          <w:b/>
          <w:lang w:val="en-GB"/>
        </w:rPr>
      </w:pPr>
    </w:p>
    <w:p w:rsidR="00405254" w:rsidRDefault="00854B02" w:rsidP="00854B02">
      <w:pPr>
        <w:spacing w:after="0"/>
        <w:ind w:firstLine="720"/>
        <w:jc w:val="center"/>
        <w:rPr>
          <w:rFonts w:cstheme="minorHAnsi"/>
          <w:b/>
          <w:sz w:val="44"/>
          <w:szCs w:val="44"/>
          <w:lang w:val="en-GB"/>
        </w:rPr>
      </w:pPr>
      <w:r w:rsidRPr="00854B02">
        <w:rPr>
          <w:rFonts w:cstheme="minorHAnsi"/>
          <w:b/>
          <w:sz w:val="44"/>
          <w:szCs w:val="44"/>
          <w:lang w:val="en-GB"/>
        </w:rPr>
        <w:t>FOR YOUR SAFETY</w:t>
      </w:r>
    </w:p>
    <w:p w:rsidR="00854B02" w:rsidRDefault="00854B02" w:rsidP="00854B02">
      <w:pPr>
        <w:spacing w:after="0"/>
        <w:ind w:firstLine="720"/>
        <w:jc w:val="center"/>
        <w:rPr>
          <w:rFonts w:cstheme="minorHAnsi"/>
          <w:b/>
          <w:sz w:val="44"/>
          <w:szCs w:val="44"/>
          <w:lang w:val="en-GB"/>
        </w:rPr>
      </w:pPr>
    </w:p>
    <w:p w:rsidR="00854B02" w:rsidRDefault="00BB4943" w:rsidP="00854B02">
      <w:pPr>
        <w:spacing w:after="0"/>
        <w:rPr>
          <w:rFonts w:cstheme="minorHAnsi"/>
          <w:b/>
          <w:sz w:val="24"/>
          <w:szCs w:val="24"/>
          <w:lang w:val="en-GB"/>
        </w:rPr>
      </w:pPr>
      <w:r>
        <w:rPr>
          <w:rFonts w:cstheme="minorHAnsi"/>
          <w:b/>
          <w:sz w:val="24"/>
          <w:szCs w:val="24"/>
          <w:lang w:val="en-GB"/>
        </w:rPr>
        <w:t>DO NOT STORE OR USE PETROL</w:t>
      </w:r>
      <w:r w:rsidR="00854B02">
        <w:rPr>
          <w:rFonts w:cstheme="minorHAnsi"/>
          <w:b/>
          <w:sz w:val="24"/>
          <w:szCs w:val="24"/>
          <w:lang w:val="en-GB"/>
        </w:rPr>
        <w:t xml:space="preserve"> OR OTHER FLAMMABLE VAPOURS OR LIQUIDS IN THE VICINITY OF THIS OR ANY OTHER </w:t>
      </w:r>
      <w:r>
        <w:rPr>
          <w:rFonts w:cstheme="minorHAnsi"/>
          <w:b/>
          <w:sz w:val="24"/>
          <w:szCs w:val="24"/>
          <w:lang w:val="en-GB"/>
        </w:rPr>
        <w:t xml:space="preserve">GAS </w:t>
      </w:r>
      <w:r w:rsidR="00854B02">
        <w:rPr>
          <w:rFonts w:cstheme="minorHAnsi"/>
          <w:b/>
          <w:sz w:val="24"/>
          <w:szCs w:val="24"/>
          <w:lang w:val="en-GB"/>
        </w:rPr>
        <w:t>APPLIANCE.</w:t>
      </w:r>
    </w:p>
    <w:p w:rsidR="00854B02" w:rsidRDefault="00854B02" w:rsidP="00854B02">
      <w:pPr>
        <w:spacing w:after="0"/>
        <w:rPr>
          <w:rFonts w:cstheme="minorHAnsi"/>
          <w:b/>
          <w:sz w:val="24"/>
          <w:szCs w:val="24"/>
          <w:lang w:val="en-GB"/>
        </w:rPr>
      </w:pPr>
    </w:p>
    <w:p w:rsidR="00854B02" w:rsidRDefault="00854B02" w:rsidP="00854B02">
      <w:pPr>
        <w:spacing w:after="0"/>
        <w:rPr>
          <w:rFonts w:cstheme="minorHAnsi"/>
          <w:b/>
          <w:sz w:val="24"/>
          <w:szCs w:val="24"/>
          <w:lang w:val="en-GB"/>
        </w:rPr>
      </w:pPr>
    </w:p>
    <w:p w:rsidR="00854B02" w:rsidRDefault="00854B02" w:rsidP="00854B02">
      <w:pPr>
        <w:spacing w:after="0"/>
        <w:rPr>
          <w:rFonts w:cstheme="minorHAnsi"/>
          <w:b/>
          <w:sz w:val="24"/>
          <w:szCs w:val="24"/>
          <w:lang w:val="en-GB"/>
        </w:rPr>
      </w:pPr>
    </w:p>
    <w:p w:rsidR="00854B02" w:rsidRDefault="00854B02" w:rsidP="00854B02">
      <w:pPr>
        <w:spacing w:after="0"/>
        <w:rPr>
          <w:rFonts w:cstheme="minorHAnsi"/>
          <w:b/>
          <w:sz w:val="24"/>
          <w:szCs w:val="24"/>
          <w:lang w:val="en-GB"/>
        </w:rPr>
      </w:pPr>
      <w:r>
        <w:rPr>
          <w:rFonts w:cstheme="minorHAnsi"/>
          <w:b/>
          <w:sz w:val="24"/>
          <w:szCs w:val="24"/>
          <w:lang w:val="en-GB"/>
        </w:rPr>
        <w:t xml:space="preserve">Improper installation, adjustment, alteration, service or maintenance </w:t>
      </w:r>
      <w:r w:rsidR="00BB4943">
        <w:rPr>
          <w:rFonts w:cstheme="minorHAnsi"/>
          <w:b/>
          <w:sz w:val="24"/>
          <w:szCs w:val="24"/>
          <w:lang w:val="en-GB"/>
        </w:rPr>
        <w:t xml:space="preserve">will invalidate warranty and </w:t>
      </w:r>
      <w:r>
        <w:rPr>
          <w:rFonts w:cstheme="minorHAnsi"/>
          <w:b/>
          <w:sz w:val="24"/>
          <w:szCs w:val="24"/>
          <w:lang w:val="en-GB"/>
        </w:rPr>
        <w:t>may cause property damage, injury or death.</w:t>
      </w:r>
    </w:p>
    <w:p w:rsidR="00854B02" w:rsidRDefault="00854B02" w:rsidP="00854B02">
      <w:pPr>
        <w:spacing w:after="0"/>
        <w:rPr>
          <w:rFonts w:cstheme="minorHAnsi"/>
          <w:b/>
          <w:sz w:val="24"/>
          <w:szCs w:val="24"/>
          <w:lang w:val="en-GB"/>
        </w:rPr>
      </w:pPr>
      <w:r>
        <w:rPr>
          <w:rFonts w:cstheme="minorHAnsi"/>
          <w:b/>
          <w:sz w:val="24"/>
          <w:szCs w:val="24"/>
          <w:lang w:val="en-GB"/>
        </w:rPr>
        <w:t>Read the installation, operating and maintenance instructions thoroughly before installing or servicing this equipment.</w:t>
      </w:r>
    </w:p>
    <w:p w:rsidR="00854B02" w:rsidRDefault="00854B02" w:rsidP="00854B02">
      <w:pPr>
        <w:spacing w:after="0"/>
        <w:rPr>
          <w:rFonts w:cstheme="minorHAnsi"/>
          <w:b/>
          <w:sz w:val="24"/>
          <w:szCs w:val="24"/>
          <w:lang w:val="en-GB"/>
        </w:rPr>
      </w:pPr>
    </w:p>
    <w:p w:rsidR="00854B02" w:rsidRDefault="00854B02" w:rsidP="00854B02">
      <w:pPr>
        <w:spacing w:after="0"/>
        <w:rPr>
          <w:rFonts w:cstheme="minorHAnsi"/>
          <w:b/>
          <w:sz w:val="24"/>
          <w:szCs w:val="24"/>
          <w:lang w:val="en-GB"/>
        </w:rPr>
      </w:pPr>
    </w:p>
    <w:p w:rsidR="00854B02" w:rsidRDefault="00854B02" w:rsidP="00854B02">
      <w:pPr>
        <w:spacing w:after="0"/>
        <w:rPr>
          <w:rFonts w:cstheme="minorHAnsi"/>
          <w:b/>
          <w:sz w:val="24"/>
          <w:szCs w:val="24"/>
          <w:lang w:val="en-GB"/>
        </w:rPr>
      </w:pPr>
    </w:p>
    <w:p w:rsidR="00854B02" w:rsidRDefault="00854B02" w:rsidP="00854B02">
      <w:pPr>
        <w:spacing w:after="0"/>
        <w:rPr>
          <w:rFonts w:cstheme="minorHAnsi"/>
          <w:b/>
          <w:sz w:val="24"/>
          <w:szCs w:val="24"/>
          <w:lang w:val="en-GB"/>
        </w:rPr>
      </w:pPr>
    </w:p>
    <w:p w:rsidR="004E6F62" w:rsidRDefault="004E6F62" w:rsidP="00854B02">
      <w:pPr>
        <w:spacing w:after="0"/>
        <w:rPr>
          <w:rFonts w:cstheme="minorHAnsi"/>
          <w:b/>
          <w:sz w:val="24"/>
          <w:szCs w:val="24"/>
          <w:lang w:val="en-GB"/>
        </w:rPr>
      </w:pPr>
    </w:p>
    <w:p w:rsidR="004E6F62" w:rsidRDefault="004E6F62" w:rsidP="00854B02">
      <w:pPr>
        <w:spacing w:after="0"/>
        <w:rPr>
          <w:rFonts w:cstheme="minorHAnsi"/>
          <w:b/>
          <w:sz w:val="24"/>
          <w:szCs w:val="24"/>
          <w:lang w:val="en-GB"/>
        </w:rPr>
      </w:pPr>
    </w:p>
    <w:p w:rsidR="004E6F62" w:rsidRDefault="004E6F62" w:rsidP="00854B02">
      <w:pPr>
        <w:spacing w:after="0"/>
        <w:rPr>
          <w:rFonts w:cstheme="minorHAnsi"/>
          <w:b/>
          <w:sz w:val="24"/>
          <w:szCs w:val="24"/>
          <w:lang w:val="en-GB"/>
        </w:rPr>
      </w:pPr>
    </w:p>
    <w:p w:rsidR="00854B02" w:rsidRDefault="00854B02" w:rsidP="00854B02">
      <w:pPr>
        <w:spacing w:after="0"/>
        <w:rPr>
          <w:rFonts w:cstheme="minorHAnsi"/>
          <w:b/>
          <w:sz w:val="24"/>
          <w:szCs w:val="24"/>
          <w:lang w:val="en-GB"/>
        </w:rPr>
      </w:pPr>
    </w:p>
    <w:p w:rsidR="00AA3BCB" w:rsidRPr="00800120" w:rsidRDefault="00AA3BCB" w:rsidP="00800120">
      <w:pPr>
        <w:spacing w:after="0"/>
        <w:ind w:firstLine="720"/>
        <w:jc w:val="center"/>
        <w:rPr>
          <w:rFonts w:cstheme="minorHAnsi"/>
          <w:b/>
          <w:sz w:val="44"/>
          <w:szCs w:val="44"/>
          <w:lang w:val="en-GB"/>
        </w:rPr>
      </w:pPr>
      <w:r w:rsidRPr="00800120">
        <w:rPr>
          <w:rFonts w:cstheme="minorHAnsi"/>
          <w:b/>
          <w:sz w:val="44"/>
          <w:szCs w:val="44"/>
          <w:lang w:val="en-GB"/>
        </w:rPr>
        <w:lastRenderedPageBreak/>
        <w:t>INTRODUCTION</w:t>
      </w:r>
    </w:p>
    <w:p w:rsidR="004E6F62" w:rsidRDefault="004E6F62" w:rsidP="00623B44">
      <w:pPr>
        <w:spacing w:after="0"/>
        <w:ind w:firstLine="720"/>
        <w:jc w:val="center"/>
        <w:rPr>
          <w:rFonts w:cstheme="minorHAnsi"/>
          <w:b/>
          <w:sz w:val="24"/>
          <w:szCs w:val="24"/>
          <w:lang w:val="en-GB"/>
        </w:rPr>
      </w:pPr>
    </w:p>
    <w:p w:rsidR="00AA3BCB" w:rsidRDefault="00AA3BCB" w:rsidP="001E6A73">
      <w:pPr>
        <w:spacing w:after="0"/>
        <w:ind w:firstLine="720"/>
        <w:rPr>
          <w:rFonts w:cstheme="minorHAnsi"/>
          <w:b/>
          <w:sz w:val="24"/>
          <w:szCs w:val="24"/>
          <w:lang w:val="en-GB"/>
        </w:rPr>
      </w:pPr>
      <w:r>
        <w:rPr>
          <w:rFonts w:cstheme="minorHAnsi"/>
          <w:b/>
          <w:sz w:val="24"/>
          <w:szCs w:val="24"/>
          <w:lang w:val="en-GB"/>
        </w:rPr>
        <w:t>GENERAL</w:t>
      </w:r>
    </w:p>
    <w:p w:rsidR="00AA3BCB" w:rsidRDefault="00AA3BCB" w:rsidP="001E6A73">
      <w:pPr>
        <w:spacing w:after="0"/>
        <w:ind w:firstLine="720"/>
        <w:rPr>
          <w:rFonts w:cstheme="minorHAnsi"/>
          <w:b/>
          <w:sz w:val="24"/>
          <w:szCs w:val="24"/>
          <w:lang w:val="en-GB"/>
        </w:rPr>
      </w:pPr>
    </w:p>
    <w:p w:rsidR="00AA3BCB" w:rsidRDefault="00AA3BCB" w:rsidP="001E6A73">
      <w:pPr>
        <w:spacing w:after="0"/>
        <w:ind w:firstLine="720"/>
        <w:rPr>
          <w:rFonts w:cstheme="minorHAnsi"/>
          <w:sz w:val="24"/>
          <w:szCs w:val="24"/>
          <w:lang w:val="en-GB"/>
        </w:rPr>
      </w:pPr>
      <w:r>
        <w:rPr>
          <w:rFonts w:cstheme="minorHAnsi"/>
          <w:sz w:val="24"/>
          <w:szCs w:val="24"/>
          <w:lang w:val="en-GB"/>
        </w:rPr>
        <w:t>Banks Fryers are produced with quality workmanship and materials.</w:t>
      </w:r>
    </w:p>
    <w:p w:rsidR="00AA3BCB" w:rsidRDefault="00AA3BCB" w:rsidP="001E6A73">
      <w:pPr>
        <w:spacing w:after="0"/>
        <w:ind w:left="720"/>
        <w:rPr>
          <w:rFonts w:cstheme="minorHAnsi"/>
          <w:sz w:val="24"/>
          <w:szCs w:val="24"/>
          <w:lang w:val="en-GB"/>
        </w:rPr>
      </w:pPr>
      <w:r>
        <w:rPr>
          <w:rFonts w:cstheme="minorHAnsi"/>
          <w:sz w:val="24"/>
          <w:szCs w:val="24"/>
          <w:lang w:val="en-GB"/>
        </w:rPr>
        <w:t>Proper installation, usage and maintenance will result in years of satisfactory performance.</w:t>
      </w:r>
    </w:p>
    <w:p w:rsidR="00AA3BCB" w:rsidRDefault="00AA3BCB" w:rsidP="001E6A73">
      <w:pPr>
        <w:spacing w:after="0"/>
        <w:ind w:left="720"/>
        <w:rPr>
          <w:rFonts w:cstheme="minorHAnsi"/>
          <w:sz w:val="24"/>
          <w:szCs w:val="24"/>
          <w:lang w:val="en-GB"/>
        </w:rPr>
      </w:pPr>
    </w:p>
    <w:p w:rsidR="00AA3BCB" w:rsidRDefault="00AA3BCB" w:rsidP="001E6A73">
      <w:pPr>
        <w:spacing w:after="0"/>
        <w:ind w:left="720"/>
        <w:rPr>
          <w:rFonts w:cstheme="minorHAnsi"/>
          <w:sz w:val="24"/>
          <w:szCs w:val="24"/>
          <w:lang w:val="en-GB"/>
        </w:rPr>
      </w:pPr>
      <w:r>
        <w:rPr>
          <w:rFonts w:cstheme="minorHAnsi"/>
          <w:sz w:val="24"/>
          <w:szCs w:val="24"/>
          <w:lang w:val="en-GB"/>
        </w:rPr>
        <w:t>Before installing the fryer, thoroughly read this manual and carefully follow all instructions.</w:t>
      </w:r>
    </w:p>
    <w:p w:rsidR="00AA3BCB" w:rsidRDefault="00AA3BCB" w:rsidP="001E6A73">
      <w:pPr>
        <w:spacing w:after="0"/>
        <w:ind w:left="720"/>
        <w:rPr>
          <w:rFonts w:cstheme="minorHAnsi"/>
          <w:sz w:val="24"/>
          <w:szCs w:val="24"/>
          <w:lang w:val="en-GB"/>
        </w:rPr>
      </w:pPr>
    </w:p>
    <w:p w:rsidR="00AA3BCB" w:rsidRDefault="00AA3BCB" w:rsidP="001E6A73">
      <w:pPr>
        <w:spacing w:after="0"/>
        <w:ind w:left="720"/>
        <w:rPr>
          <w:rFonts w:cstheme="minorHAnsi"/>
          <w:sz w:val="24"/>
          <w:szCs w:val="24"/>
          <w:lang w:val="en-GB"/>
        </w:rPr>
      </w:pPr>
      <w:r>
        <w:rPr>
          <w:rFonts w:cstheme="minorHAnsi"/>
          <w:sz w:val="24"/>
          <w:szCs w:val="24"/>
          <w:lang w:val="en-GB"/>
        </w:rPr>
        <w:t>This manual is applicable to model</w:t>
      </w:r>
      <w:r w:rsidR="000F501C">
        <w:rPr>
          <w:rFonts w:cstheme="minorHAnsi"/>
          <w:sz w:val="24"/>
          <w:szCs w:val="24"/>
          <w:lang w:val="en-GB"/>
        </w:rPr>
        <w:t>s</w:t>
      </w:r>
      <w:r>
        <w:rPr>
          <w:rFonts w:cstheme="minorHAnsi"/>
          <w:sz w:val="24"/>
          <w:szCs w:val="24"/>
          <w:lang w:val="en-GB"/>
        </w:rPr>
        <w:t xml:space="preserve"> listed on the cover page.</w:t>
      </w:r>
    </w:p>
    <w:p w:rsidR="00AA3BCB" w:rsidRDefault="00AA3BCB" w:rsidP="001E6A73">
      <w:pPr>
        <w:spacing w:after="0"/>
        <w:ind w:left="720"/>
        <w:rPr>
          <w:rFonts w:cstheme="minorHAnsi"/>
          <w:sz w:val="24"/>
          <w:szCs w:val="24"/>
          <w:lang w:val="en-GB"/>
        </w:rPr>
      </w:pPr>
      <w:r>
        <w:rPr>
          <w:rFonts w:cstheme="minorHAnsi"/>
          <w:sz w:val="24"/>
          <w:szCs w:val="24"/>
          <w:lang w:val="en-GB"/>
        </w:rPr>
        <w:t>Procedures in this manual will apply to all models unless specified. Pictures and illustrations can be of any model unless the picture or illustration needs to be model specific.</w:t>
      </w:r>
    </w:p>
    <w:p w:rsidR="004E6F62" w:rsidRDefault="004E6F62" w:rsidP="001E6A73">
      <w:pPr>
        <w:spacing w:after="0"/>
        <w:ind w:left="720"/>
        <w:rPr>
          <w:rFonts w:cstheme="minorHAnsi"/>
          <w:sz w:val="24"/>
          <w:szCs w:val="24"/>
          <w:lang w:val="en-GB"/>
        </w:rPr>
      </w:pPr>
    </w:p>
    <w:p w:rsidR="00AA3BCB" w:rsidRDefault="00AA3BCB" w:rsidP="001E6A73">
      <w:pPr>
        <w:spacing w:after="0"/>
        <w:ind w:left="720"/>
        <w:jc w:val="center"/>
        <w:rPr>
          <w:rFonts w:cstheme="minorHAnsi"/>
          <w:b/>
          <w:sz w:val="44"/>
          <w:szCs w:val="44"/>
          <w:lang w:val="en-GB"/>
        </w:rPr>
      </w:pPr>
      <w:r w:rsidRPr="00800120">
        <w:rPr>
          <w:rFonts w:cstheme="minorHAnsi"/>
          <w:b/>
          <w:sz w:val="44"/>
          <w:szCs w:val="44"/>
          <w:lang w:val="en-GB"/>
        </w:rPr>
        <w:t>ORDERING PARTS</w:t>
      </w:r>
    </w:p>
    <w:p w:rsidR="00E81F98" w:rsidRPr="00800120" w:rsidRDefault="00E81F98" w:rsidP="001E6A73">
      <w:pPr>
        <w:spacing w:after="0"/>
        <w:ind w:left="720"/>
        <w:jc w:val="center"/>
        <w:rPr>
          <w:rFonts w:cstheme="minorHAnsi"/>
          <w:b/>
          <w:sz w:val="44"/>
          <w:szCs w:val="44"/>
          <w:lang w:val="en-GB"/>
        </w:rPr>
      </w:pPr>
    </w:p>
    <w:p w:rsidR="00AA3BCB" w:rsidRDefault="00AA3BCB" w:rsidP="001E6A73">
      <w:pPr>
        <w:spacing w:after="0"/>
        <w:ind w:left="720"/>
        <w:rPr>
          <w:rFonts w:cstheme="minorHAnsi"/>
          <w:sz w:val="24"/>
          <w:szCs w:val="24"/>
          <w:lang w:val="en-GB"/>
        </w:rPr>
      </w:pPr>
      <w:r>
        <w:rPr>
          <w:rFonts w:cstheme="minorHAnsi"/>
          <w:sz w:val="24"/>
          <w:szCs w:val="24"/>
          <w:lang w:val="en-GB"/>
        </w:rPr>
        <w:t>Customers may order parts directly from their local authorised service centre.  Please call</w:t>
      </w:r>
      <w:r w:rsidR="00800120">
        <w:rPr>
          <w:rFonts w:cstheme="minorHAnsi"/>
          <w:sz w:val="24"/>
          <w:szCs w:val="24"/>
          <w:lang w:val="en-GB"/>
        </w:rPr>
        <w:t xml:space="preserve"> 0845 872 5000 (UK) or </w:t>
      </w:r>
      <w:r>
        <w:rPr>
          <w:rFonts w:cstheme="minorHAnsi"/>
          <w:sz w:val="24"/>
          <w:szCs w:val="24"/>
          <w:lang w:val="en-GB"/>
        </w:rPr>
        <w:t xml:space="preserve">1890 602000 </w:t>
      </w:r>
      <w:r w:rsidR="00800120">
        <w:rPr>
          <w:rFonts w:cstheme="minorHAnsi"/>
          <w:sz w:val="24"/>
          <w:szCs w:val="24"/>
          <w:lang w:val="en-GB"/>
        </w:rPr>
        <w:t xml:space="preserve">(IRL) </w:t>
      </w:r>
      <w:r>
        <w:rPr>
          <w:rFonts w:cstheme="minorHAnsi"/>
          <w:sz w:val="24"/>
          <w:szCs w:val="24"/>
          <w:lang w:val="en-GB"/>
        </w:rPr>
        <w:t>to find your local distributor.</w:t>
      </w:r>
    </w:p>
    <w:p w:rsidR="00AA3BCB" w:rsidRDefault="00AA3BCB" w:rsidP="001E6A73">
      <w:pPr>
        <w:spacing w:after="0"/>
        <w:ind w:left="720"/>
        <w:rPr>
          <w:rFonts w:cstheme="minorHAnsi"/>
          <w:sz w:val="24"/>
          <w:szCs w:val="24"/>
          <w:lang w:val="en-GB"/>
        </w:rPr>
      </w:pPr>
      <w:r>
        <w:rPr>
          <w:rFonts w:cstheme="minorHAnsi"/>
          <w:sz w:val="24"/>
          <w:szCs w:val="24"/>
          <w:lang w:val="en-GB"/>
        </w:rPr>
        <w:t>Please provide the model number, serial number, gas type, part needed, item part number (if known) and quantity required.</w:t>
      </w:r>
    </w:p>
    <w:p w:rsidR="00AA3BCB" w:rsidRPr="00AA3BCB" w:rsidRDefault="00AA3BCB" w:rsidP="001E6A73">
      <w:pPr>
        <w:spacing w:after="0"/>
        <w:ind w:left="720"/>
        <w:jc w:val="center"/>
        <w:rPr>
          <w:rFonts w:cstheme="minorHAnsi"/>
          <w:b/>
          <w:sz w:val="24"/>
          <w:szCs w:val="24"/>
          <w:lang w:val="en-GB"/>
        </w:rPr>
      </w:pPr>
    </w:p>
    <w:p w:rsidR="00800120" w:rsidRDefault="00110661" w:rsidP="001E6A73">
      <w:pPr>
        <w:spacing w:after="0"/>
        <w:ind w:left="720"/>
        <w:jc w:val="center"/>
        <w:rPr>
          <w:rFonts w:cstheme="minorHAnsi"/>
          <w:b/>
          <w:sz w:val="44"/>
          <w:szCs w:val="44"/>
          <w:lang w:val="en-GB"/>
        </w:rPr>
      </w:pPr>
      <w:r>
        <w:rPr>
          <w:rFonts w:cstheme="minorHAnsi"/>
          <w:b/>
          <w:sz w:val="44"/>
          <w:szCs w:val="44"/>
          <w:lang w:val="en-GB"/>
        </w:rPr>
        <w:t>FRYER SPECIFICATIONS</w:t>
      </w:r>
    </w:p>
    <w:p w:rsidR="00E81F98" w:rsidRDefault="00E81F98" w:rsidP="001E6A73">
      <w:pPr>
        <w:spacing w:after="0"/>
        <w:ind w:left="720"/>
        <w:jc w:val="center"/>
        <w:rPr>
          <w:rFonts w:cstheme="minorHAnsi"/>
          <w:b/>
          <w:sz w:val="44"/>
          <w:szCs w:val="44"/>
          <w:lang w:val="en-GB"/>
        </w:rPr>
      </w:pPr>
    </w:p>
    <w:tbl>
      <w:tblPr>
        <w:tblStyle w:val="a4"/>
        <w:tblW w:w="10598" w:type="dxa"/>
        <w:tblLayout w:type="fixed"/>
        <w:tblLook w:val="04A0"/>
      </w:tblPr>
      <w:tblGrid>
        <w:gridCol w:w="1101"/>
        <w:gridCol w:w="1417"/>
        <w:gridCol w:w="1134"/>
        <w:gridCol w:w="1134"/>
        <w:gridCol w:w="1134"/>
        <w:gridCol w:w="1134"/>
        <w:gridCol w:w="1276"/>
        <w:gridCol w:w="1134"/>
        <w:gridCol w:w="1134"/>
      </w:tblGrid>
      <w:tr w:rsidR="00E81F98" w:rsidTr="00E81F98">
        <w:tc>
          <w:tcPr>
            <w:tcW w:w="1101" w:type="dxa"/>
          </w:tcPr>
          <w:p w:rsidR="00DA095B" w:rsidRDefault="00DA095B" w:rsidP="00FD7CA4">
            <w:pPr>
              <w:jc w:val="center"/>
              <w:rPr>
                <w:rFonts w:cstheme="minorHAnsi"/>
                <w:b/>
                <w:sz w:val="24"/>
                <w:szCs w:val="24"/>
                <w:lang w:val="en-GB"/>
              </w:rPr>
            </w:pPr>
            <w:r>
              <w:rPr>
                <w:rFonts w:cstheme="minorHAnsi"/>
                <w:b/>
                <w:sz w:val="24"/>
                <w:szCs w:val="24"/>
                <w:lang w:val="en-GB"/>
              </w:rPr>
              <w:t>Model</w:t>
            </w:r>
          </w:p>
        </w:tc>
        <w:tc>
          <w:tcPr>
            <w:tcW w:w="1417" w:type="dxa"/>
          </w:tcPr>
          <w:p w:rsidR="00DA095B" w:rsidRDefault="00DA095B" w:rsidP="00FD7CA4">
            <w:pPr>
              <w:jc w:val="center"/>
              <w:rPr>
                <w:rFonts w:cstheme="minorHAnsi"/>
                <w:b/>
                <w:sz w:val="24"/>
                <w:szCs w:val="24"/>
                <w:lang w:val="en-GB"/>
              </w:rPr>
            </w:pPr>
            <w:r>
              <w:rPr>
                <w:rFonts w:cstheme="minorHAnsi"/>
                <w:b/>
                <w:sz w:val="24"/>
                <w:szCs w:val="24"/>
                <w:lang w:val="en-GB"/>
              </w:rPr>
              <w:t>Gas</w:t>
            </w:r>
          </w:p>
          <w:p w:rsidR="00DA095B" w:rsidRDefault="00DA095B" w:rsidP="00FD7CA4">
            <w:pPr>
              <w:jc w:val="center"/>
              <w:rPr>
                <w:rFonts w:cstheme="minorHAnsi"/>
                <w:b/>
                <w:sz w:val="24"/>
                <w:szCs w:val="24"/>
                <w:lang w:val="en-GB"/>
              </w:rPr>
            </w:pPr>
            <w:r>
              <w:rPr>
                <w:rFonts w:cstheme="minorHAnsi"/>
                <w:b/>
                <w:sz w:val="24"/>
                <w:szCs w:val="24"/>
                <w:lang w:val="en-GB"/>
              </w:rPr>
              <w:t>Category</w:t>
            </w:r>
          </w:p>
        </w:tc>
        <w:tc>
          <w:tcPr>
            <w:tcW w:w="1134" w:type="dxa"/>
          </w:tcPr>
          <w:p w:rsidR="00DA095B" w:rsidRDefault="00DA095B" w:rsidP="00ED5088">
            <w:pPr>
              <w:jc w:val="center"/>
              <w:rPr>
                <w:rFonts w:cstheme="minorHAnsi"/>
                <w:b/>
                <w:sz w:val="24"/>
                <w:szCs w:val="24"/>
                <w:lang w:val="en-GB"/>
              </w:rPr>
            </w:pPr>
            <w:r>
              <w:rPr>
                <w:rFonts w:cstheme="minorHAnsi"/>
                <w:b/>
                <w:sz w:val="24"/>
                <w:szCs w:val="24"/>
                <w:lang w:val="en-GB"/>
              </w:rPr>
              <w:t>Supply</w:t>
            </w:r>
          </w:p>
          <w:p w:rsidR="00DA095B" w:rsidRDefault="00DA095B" w:rsidP="00ED5088">
            <w:pPr>
              <w:jc w:val="center"/>
              <w:rPr>
                <w:rFonts w:cstheme="minorHAnsi"/>
                <w:b/>
                <w:sz w:val="24"/>
                <w:szCs w:val="24"/>
                <w:lang w:val="en-GB"/>
              </w:rPr>
            </w:pPr>
            <w:r>
              <w:rPr>
                <w:rFonts w:cstheme="minorHAnsi"/>
                <w:b/>
                <w:sz w:val="24"/>
                <w:szCs w:val="24"/>
                <w:lang w:val="en-GB"/>
              </w:rPr>
              <w:t>Pressure</w:t>
            </w:r>
          </w:p>
          <w:p w:rsidR="00DA095B" w:rsidRDefault="00DA095B" w:rsidP="001F282B">
            <w:pPr>
              <w:jc w:val="center"/>
              <w:rPr>
                <w:rFonts w:cstheme="minorHAnsi"/>
                <w:b/>
                <w:sz w:val="24"/>
                <w:szCs w:val="24"/>
                <w:lang w:val="en-GB"/>
              </w:rPr>
            </w:pPr>
            <w:r>
              <w:rPr>
                <w:rFonts w:cstheme="minorHAnsi"/>
                <w:b/>
                <w:sz w:val="24"/>
                <w:szCs w:val="24"/>
                <w:lang w:val="en-GB"/>
              </w:rPr>
              <w:t>(mbar)</w:t>
            </w:r>
          </w:p>
        </w:tc>
        <w:tc>
          <w:tcPr>
            <w:tcW w:w="1134" w:type="dxa"/>
          </w:tcPr>
          <w:p w:rsidR="00DA095B" w:rsidRDefault="00DA095B" w:rsidP="00ED5088">
            <w:pPr>
              <w:jc w:val="center"/>
              <w:rPr>
                <w:rFonts w:cstheme="minorHAnsi"/>
                <w:b/>
                <w:sz w:val="24"/>
                <w:szCs w:val="24"/>
                <w:lang w:val="en-GB"/>
              </w:rPr>
            </w:pPr>
            <w:r>
              <w:rPr>
                <w:rFonts w:cstheme="minorHAnsi"/>
                <w:b/>
                <w:sz w:val="24"/>
                <w:szCs w:val="24"/>
                <w:lang w:val="en-GB"/>
              </w:rPr>
              <w:t>Burner</w:t>
            </w:r>
          </w:p>
          <w:p w:rsidR="00DA095B" w:rsidRDefault="00DA095B" w:rsidP="00ED5088">
            <w:pPr>
              <w:jc w:val="center"/>
              <w:rPr>
                <w:rFonts w:cstheme="minorHAnsi"/>
                <w:b/>
                <w:sz w:val="24"/>
                <w:szCs w:val="24"/>
                <w:lang w:val="en-GB"/>
              </w:rPr>
            </w:pPr>
            <w:r>
              <w:rPr>
                <w:rFonts w:cstheme="minorHAnsi"/>
                <w:b/>
                <w:sz w:val="24"/>
                <w:szCs w:val="24"/>
                <w:lang w:val="en-GB"/>
              </w:rPr>
              <w:t>Pressure</w:t>
            </w:r>
          </w:p>
          <w:p w:rsidR="00DA095B" w:rsidRDefault="00DA095B" w:rsidP="00ED5088">
            <w:pPr>
              <w:jc w:val="center"/>
              <w:rPr>
                <w:rFonts w:cstheme="minorHAnsi"/>
                <w:b/>
                <w:sz w:val="24"/>
                <w:szCs w:val="24"/>
                <w:lang w:val="en-GB"/>
              </w:rPr>
            </w:pPr>
            <w:r>
              <w:rPr>
                <w:rFonts w:cstheme="minorHAnsi"/>
                <w:b/>
                <w:sz w:val="24"/>
                <w:szCs w:val="24"/>
                <w:lang w:val="en-GB"/>
              </w:rPr>
              <w:t>(mbar)</w:t>
            </w:r>
          </w:p>
        </w:tc>
        <w:tc>
          <w:tcPr>
            <w:tcW w:w="1134" w:type="dxa"/>
          </w:tcPr>
          <w:p w:rsidR="00E81F98" w:rsidRDefault="00E81F98" w:rsidP="00ED5088">
            <w:pPr>
              <w:jc w:val="center"/>
              <w:rPr>
                <w:rFonts w:cstheme="minorHAnsi"/>
                <w:b/>
                <w:sz w:val="24"/>
                <w:szCs w:val="24"/>
                <w:lang w:val="en-GB"/>
              </w:rPr>
            </w:pPr>
            <w:r>
              <w:rPr>
                <w:rFonts w:cstheme="minorHAnsi"/>
                <w:b/>
                <w:sz w:val="24"/>
                <w:szCs w:val="24"/>
                <w:lang w:val="en-GB"/>
              </w:rPr>
              <w:t>No</w:t>
            </w:r>
          </w:p>
          <w:p w:rsidR="00DA095B" w:rsidRDefault="00DA095B" w:rsidP="00ED5088">
            <w:pPr>
              <w:jc w:val="center"/>
              <w:rPr>
                <w:rFonts w:cstheme="minorHAnsi"/>
                <w:b/>
                <w:sz w:val="24"/>
                <w:szCs w:val="24"/>
                <w:lang w:val="en-GB"/>
              </w:rPr>
            </w:pPr>
            <w:r>
              <w:rPr>
                <w:rFonts w:cstheme="minorHAnsi"/>
                <w:b/>
                <w:sz w:val="24"/>
                <w:szCs w:val="24"/>
                <w:lang w:val="en-GB"/>
              </w:rPr>
              <w:t>of</w:t>
            </w:r>
          </w:p>
          <w:p w:rsidR="00DA095B" w:rsidRPr="00ED5088" w:rsidRDefault="00DA095B" w:rsidP="00ED5088">
            <w:pPr>
              <w:jc w:val="center"/>
              <w:rPr>
                <w:rFonts w:cstheme="minorHAnsi"/>
                <w:b/>
                <w:sz w:val="24"/>
                <w:szCs w:val="24"/>
                <w:lang w:val="en-GB"/>
              </w:rPr>
            </w:pPr>
            <w:r>
              <w:rPr>
                <w:rFonts w:cstheme="minorHAnsi"/>
                <w:b/>
                <w:sz w:val="24"/>
                <w:szCs w:val="24"/>
                <w:lang w:val="en-GB"/>
              </w:rPr>
              <w:t>Burners</w:t>
            </w:r>
          </w:p>
        </w:tc>
        <w:tc>
          <w:tcPr>
            <w:tcW w:w="1134" w:type="dxa"/>
          </w:tcPr>
          <w:p w:rsidR="00DA095B" w:rsidRDefault="00DA095B" w:rsidP="00ED5088">
            <w:pPr>
              <w:jc w:val="center"/>
              <w:rPr>
                <w:rFonts w:cstheme="minorHAnsi"/>
                <w:b/>
                <w:sz w:val="24"/>
                <w:szCs w:val="24"/>
                <w:lang w:val="en-GB"/>
              </w:rPr>
            </w:pPr>
            <w:r>
              <w:rPr>
                <w:rFonts w:cstheme="minorHAnsi"/>
                <w:b/>
                <w:sz w:val="24"/>
                <w:szCs w:val="24"/>
                <w:lang w:val="en-GB"/>
              </w:rPr>
              <w:t>Burner</w:t>
            </w:r>
          </w:p>
          <w:p w:rsidR="00DA095B" w:rsidRDefault="00DA095B" w:rsidP="00ED5088">
            <w:pPr>
              <w:jc w:val="center"/>
              <w:rPr>
                <w:rFonts w:cstheme="minorHAnsi"/>
                <w:b/>
                <w:sz w:val="24"/>
                <w:szCs w:val="24"/>
                <w:lang w:val="en-GB"/>
              </w:rPr>
            </w:pPr>
            <w:r>
              <w:rPr>
                <w:rFonts w:cstheme="minorHAnsi"/>
                <w:b/>
                <w:sz w:val="24"/>
                <w:szCs w:val="24"/>
                <w:lang w:val="en-GB"/>
              </w:rPr>
              <w:t>Orifice (mm)</w:t>
            </w:r>
          </w:p>
        </w:tc>
        <w:tc>
          <w:tcPr>
            <w:tcW w:w="1276" w:type="dxa"/>
          </w:tcPr>
          <w:p w:rsidR="00DA095B" w:rsidRDefault="00DA095B" w:rsidP="00ED5088">
            <w:pPr>
              <w:jc w:val="center"/>
              <w:rPr>
                <w:rFonts w:cstheme="minorHAnsi"/>
                <w:b/>
                <w:sz w:val="24"/>
                <w:szCs w:val="24"/>
                <w:lang w:val="en-GB"/>
              </w:rPr>
            </w:pPr>
            <w:r>
              <w:rPr>
                <w:rFonts w:cstheme="minorHAnsi"/>
                <w:b/>
                <w:sz w:val="24"/>
                <w:szCs w:val="24"/>
                <w:lang w:val="en-GB"/>
              </w:rPr>
              <w:t>Pliot</w:t>
            </w:r>
          </w:p>
          <w:p w:rsidR="00DA095B" w:rsidRDefault="00DA095B" w:rsidP="00ED5088">
            <w:pPr>
              <w:jc w:val="center"/>
              <w:rPr>
                <w:rFonts w:cstheme="minorHAnsi"/>
                <w:b/>
                <w:sz w:val="24"/>
                <w:szCs w:val="24"/>
                <w:lang w:val="en-GB"/>
              </w:rPr>
            </w:pPr>
            <w:r>
              <w:rPr>
                <w:rFonts w:cstheme="minorHAnsi"/>
                <w:b/>
                <w:sz w:val="24"/>
                <w:szCs w:val="24"/>
                <w:lang w:val="en-GB"/>
              </w:rPr>
              <w:t>Orifice (mm)</w:t>
            </w:r>
          </w:p>
        </w:tc>
        <w:tc>
          <w:tcPr>
            <w:tcW w:w="1134" w:type="dxa"/>
          </w:tcPr>
          <w:p w:rsidR="00DA095B" w:rsidRDefault="00DA095B" w:rsidP="00ED5088">
            <w:pPr>
              <w:jc w:val="center"/>
              <w:rPr>
                <w:rFonts w:cstheme="minorHAnsi"/>
                <w:b/>
                <w:sz w:val="24"/>
                <w:szCs w:val="24"/>
                <w:lang w:val="en-GB"/>
              </w:rPr>
            </w:pPr>
            <w:r>
              <w:rPr>
                <w:rFonts w:cstheme="minorHAnsi"/>
                <w:b/>
                <w:sz w:val="24"/>
                <w:szCs w:val="24"/>
                <w:lang w:val="en-GB"/>
              </w:rPr>
              <w:t>Oil Capacity</w:t>
            </w:r>
          </w:p>
          <w:p w:rsidR="00DA095B" w:rsidRDefault="00DA095B" w:rsidP="00ED5088">
            <w:pPr>
              <w:jc w:val="center"/>
              <w:rPr>
                <w:rFonts w:cstheme="minorHAnsi"/>
                <w:b/>
                <w:sz w:val="24"/>
                <w:szCs w:val="24"/>
                <w:lang w:val="en-GB"/>
              </w:rPr>
            </w:pPr>
            <w:r>
              <w:rPr>
                <w:rFonts w:cstheme="minorHAnsi"/>
                <w:b/>
                <w:sz w:val="24"/>
                <w:szCs w:val="24"/>
                <w:lang w:val="en-GB"/>
              </w:rPr>
              <w:t>(litres)</w:t>
            </w:r>
          </w:p>
        </w:tc>
        <w:tc>
          <w:tcPr>
            <w:tcW w:w="1134" w:type="dxa"/>
          </w:tcPr>
          <w:p w:rsidR="00404D44" w:rsidRPr="00ED5088" w:rsidRDefault="00E81F98" w:rsidP="00DA095B">
            <w:pPr>
              <w:jc w:val="center"/>
              <w:rPr>
                <w:rFonts w:cstheme="minorHAnsi"/>
                <w:b/>
                <w:sz w:val="24"/>
                <w:szCs w:val="24"/>
                <w:lang w:val="en-GB"/>
              </w:rPr>
            </w:pPr>
            <w:r>
              <w:rPr>
                <w:rFonts w:cstheme="minorHAnsi"/>
                <w:b/>
                <w:sz w:val="24"/>
                <w:szCs w:val="24"/>
                <w:lang w:val="en-GB"/>
              </w:rPr>
              <w:t>BTU/hr</w:t>
            </w:r>
          </w:p>
        </w:tc>
      </w:tr>
      <w:tr w:rsidR="00E81F98" w:rsidTr="00E81F98">
        <w:tc>
          <w:tcPr>
            <w:tcW w:w="1101" w:type="dxa"/>
          </w:tcPr>
          <w:p w:rsidR="00DA095B" w:rsidRDefault="00DA095B" w:rsidP="00ED5088">
            <w:pPr>
              <w:jc w:val="center"/>
              <w:rPr>
                <w:rFonts w:cstheme="minorHAnsi"/>
                <w:b/>
                <w:sz w:val="24"/>
                <w:szCs w:val="24"/>
                <w:lang w:val="en-GB"/>
              </w:rPr>
            </w:pPr>
            <w:r>
              <w:rPr>
                <w:rFonts w:cstheme="minorHAnsi"/>
                <w:b/>
                <w:sz w:val="24"/>
                <w:szCs w:val="24"/>
                <w:lang w:val="en-GB"/>
              </w:rPr>
              <w:t>GF30N</w:t>
            </w:r>
          </w:p>
        </w:tc>
        <w:tc>
          <w:tcPr>
            <w:tcW w:w="1417" w:type="dxa"/>
          </w:tcPr>
          <w:p w:rsidR="00DA095B" w:rsidRDefault="00DA095B" w:rsidP="00ED5088">
            <w:pPr>
              <w:jc w:val="center"/>
              <w:rPr>
                <w:rFonts w:cstheme="minorHAnsi"/>
                <w:b/>
                <w:sz w:val="24"/>
                <w:szCs w:val="24"/>
                <w:lang w:val="en-GB"/>
              </w:rPr>
            </w:pPr>
            <w:r>
              <w:rPr>
                <w:rFonts w:cstheme="minorHAnsi"/>
                <w:b/>
                <w:sz w:val="24"/>
                <w:szCs w:val="24"/>
                <w:lang w:val="en-GB"/>
              </w:rPr>
              <w:t>G20 - NAT</w:t>
            </w:r>
          </w:p>
        </w:tc>
        <w:tc>
          <w:tcPr>
            <w:tcW w:w="1134" w:type="dxa"/>
          </w:tcPr>
          <w:p w:rsidR="00DA095B" w:rsidRDefault="00DA095B" w:rsidP="001F282B">
            <w:pPr>
              <w:jc w:val="center"/>
              <w:rPr>
                <w:rFonts w:cstheme="minorHAnsi"/>
                <w:b/>
                <w:sz w:val="24"/>
                <w:szCs w:val="24"/>
                <w:lang w:val="en-GB"/>
              </w:rPr>
            </w:pPr>
            <w:r>
              <w:rPr>
                <w:rFonts w:cstheme="minorHAnsi"/>
                <w:b/>
                <w:sz w:val="24"/>
                <w:szCs w:val="24"/>
                <w:lang w:val="en-GB"/>
              </w:rPr>
              <w:t>20</w:t>
            </w:r>
          </w:p>
        </w:tc>
        <w:tc>
          <w:tcPr>
            <w:tcW w:w="1134" w:type="dxa"/>
          </w:tcPr>
          <w:p w:rsidR="00DA095B" w:rsidRDefault="003344AD" w:rsidP="001F282B">
            <w:pPr>
              <w:jc w:val="center"/>
              <w:rPr>
                <w:rFonts w:cstheme="minorHAnsi"/>
                <w:b/>
                <w:sz w:val="24"/>
                <w:szCs w:val="24"/>
                <w:lang w:val="en-GB"/>
              </w:rPr>
            </w:pPr>
            <w:r>
              <w:rPr>
                <w:rFonts w:cstheme="minorHAnsi"/>
                <w:b/>
                <w:sz w:val="24"/>
                <w:szCs w:val="24"/>
                <w:lang w:val="en-GB"/>
              </w:rPr>
              <w:t>20</w:t>
            </w:r>
            <w:r w:rsidR="00DA095B">
              <w:rPr>
                <w:rFonts w:cstheme="minorHAnsi"/>
                <w:b/>
                <w:sz w:val="24"/>
                <w:szCs w:val="24"/>
                <w:lang w:val="en-GB"/>
              </w:rPr>
              <w:t xml:space="preserve"> </w:t>
            </w:r>
          </w:p>
        </w:tc>
        <w:tc>
          <w:tcPr>
            <w:tcW w:w="1134" w:type="dxa"/>
          </w:tcPr>
          <w:p w:rsidR="00DA095B" w:rsidRDefault="00DA095B" w:rsidP="00ED5088">
            <w:pPr>
              <w:jc w:val="center"/>
              <w:rPr>
                <w:rFonts w:cstheme="minorHAnsi"/>
                <w:b/>
                <w:sz w:val="24"/>
                <w:szCs w:val="24"/>
                <w:lang w:val="en-GB"/>
              </w:rPr>
            </w:pPr>
            <w:r>
              <w:rPr>
                <w:rFonts w:cstheme="minorHAnsi"/>
                <w:b/>
                <w:sz w:val="24"/>
                <w:szCs w:val="24"/>
                <w:lang w:val="en-GB"/>
              </w:rPr>
              <w:t>3</w:t>
            </w:r>
          </w:p>
        </w:tc>
        <w:tc>
          <w:tcPr>
            <w:tcW w:w="1134" w:type="dxa"/>
          </w:tcPr>
          <w:p w:rsidR="00DA095B" w:rsidRDefault="003344AD" w:rsidP="00ED5088">
            <w:pPr>
              <w:jc w:val="center"/>
              <w:rPr>
                <w:rFonts w:cstheme="minorHAnsi"/>
                <w:b/>
                <w:sz w:val="24"/>
                <w:szCs w:val="24"/>
                <w:lang w:val="en-GB"/>
              </w:rPr>
            </w:pPr>
            <w:r>
              <w:rPr>
                <w:rFonts w:cstheme="minorHAnsi"/>
                <w:b/>
                <w:sz w:val="24"/>
                <w:szCs w:val="24"/>
                <w:lang w:val="en-GB"/>
              </w:rPr>
              <w:t>21</w:t>
            </w:r>
            <w:r w:rsidR="00DA095B">
              <w:rPr>
                <w:rFonts w:cstheme="minorHAnsi"/>
                <w:b/>
                <w:sz w:val="24"/>
                <w:szCs w:val="24"/>
                <w:lang w:val="en-GB"/>
              </w:rPr>
              <w:t>0 (2.1)</w:t>
            </w:r>
          </w:p>
        </w:tc>
        <w:tc>
          <w:tcPr>
            <w:tcW w:w="1276" w:type="dxa"/>
          </w:tcPr>
          <w:p w:rsidR="00DA095B" w:rsidRDefault="00DA095B" w:rsidP="00ED5088">
            <w:pPr>
              <w:jc w:val="center"/>
              <w:rPr>
                <w:rFonts w:cstheme="minorHAnsi"/>
                <w:b/>
                <w:sz w:val="24"/>
                <w:szCs w:val="24"/>
                <w:lang w:val="en-GB"/>
              </w:rPr>
            </w:pPr>
            <w:r>
              <w:rPr>
                <w:rFonts w:cstheme="minorHAnsi"/>
                <w:b/>
                <w:sz w:val="24"/>
                <w:szCs w:val="24"/>
                <w:lang w:val="en-GB"/>
              </w:rPr>
              <w:t>45</w:t>
            </w:r>
            <w:r w:rsidR="00E81F98">
              <w:rPr>
                <w:rFonts w:cstheme="minorHAnsi"/>
                <w:b/>
                <w:sz w:val="24"/>
                <w:szCs w:val="24"/>
                <w:lang w:val="en-GB"/>
              </w:rPr>
              <w:t xml:space="preserve"> </w:t>
            </w:r>
            <w:r>
              <w:rPr>
                <w:rFonts w:cstheme="minorHAnsi"/>
                <w:b/>
                <w:sz w:val="24"/>
                <w:szCs w:val="24"/>
                <w:lang w:val="en-GB"/>
              </w:rPr>
              <w:t>(0.45)</w:t>
            </w:r>
          </w:p>
        </w:tc>
        <w:tc>
          <w:tcPr>
            <w:tcW w:w="1134" w:type="dxa"/>
          </w:tcPr>
          <w:p w:rsidR="00DA095B" w:rsidRDefault="00AC2422" w:rsidP="00ED5088">
            <w:pPr>
              <w:jc w:val="center"/>
              <w:rPr>
                <w:rFonts w:cstheme="minorHAnsi"/>
                <w:b/>
                <w:sz w:val="24"/>
                <w:szCs w:val="24"/>
                <w:lang w:val="en-GB" w:eastAsia="zh-CN"/>
              </w:rPr>
            </w:pPr>
            <w:r>
              <w:rPr>
                <w:rFonts w:cstheme="minorHAnsi" w:hint="eastAsia"/>
                <w:b/>
                <w:sz w:val="24"/>
                <w:szCs w:val="24"/>
                <w:lang w:val="en-GB" w:eastAsia="zh-CN"/>
              </w:rPr>
              <w:t>18</w:t>
            </w:r>
          </w:p>
        </w:tc>
        <w:tc>
          <w:tcPr>
            <w:tcW w:w="1134" w:type="dxa"/>
          </w:tcPr>
          <w:p w:rsidR="00DA095B" w:rsidRDefault="004F0CA0" w:rsidP="00DA095B">
            <w:pPr>
              <w:jc w:val="center"/>
              <w:rPr>
                <w:rFonts w:cstheme="minorHAnsi"/>
                <w:b/>
                <w:sz w:val="24"/>
                <w:szCs w:val="24"/>
                <w:lang w:val="en-GB"/>
              </w:rPr>
            </w:pPr>
            <w:r>
              <w:rPr>
                <w:rFonts w:cstheme="minorHAnsi"/>
                <w:b/>
                <w:sz w:val="24"/>
                <w:szCs w:val="24"/>
                <w:lang w:val="en-GB"/>
              </w:rPr>
              <w:t>82</w:t>
            </w:r>
            <w:r w:rsidR="00E81F98">
              <w:rPr>
                <w:rFonts w:cstheme="minorHAnsi"/>
                <w:b/>
                <w:sz w:val="24"/>
                <w:szCs w:val="24"/>
                <w:lang w:val="en-GB"/>
              </w:rPr>
              <w:t>,000</w:t>
            </w:r>
          </w:p>
        </w:tc>
      </w:tr>
      <w:tr w:rsidR="00E81F98" w:rsidTr="00E81F98">
        <w:tc>
          <w:tcPr>
            <w:tcW w:w="1101" w:type="dxa"/>
          </w:tcPr>
          <w:p w:rsidR="00DA095B" w:rsidRDefault="00DA095B" w:rsidP="00ED5088">
            <w:pPr>
              <w:jc w:val="center"/>
              <w:rPr>
                <w:rFonts w:cstheme="minorHAnsi"/>
                <w:b/>
                <w:sz w:val="24"/>
                <w:szCs w:val="24"/>
                <w:lang w:val="en-GB"/>
              </w:rPr>
            </w:pPr>
            <w:r>
              <w:rPr>
                <w:rFonts w:cstheme="minorHAnsi"/>
                <w:b/>
                <w:sz w:val="24"/>
                <w:szCs w:val="24"/>
                <w:lang w:val="en-GB"/>
              </w:rPr>
              <w:t>GF30L</w:t>
            </w:r>
          </w:p>
        </w:tc>
        <w:tc>
          <w:tcPr>
            <w:tcW w:w="1417" w:type="dxa"/>
          </w:tcPr>
          <w:p w:rsidR="00DA095B" w:rsidRDefault="00DA095B" w:rsidP="00ED5088">
            <w:pPr>
              <w:jc w:val="center"/>
              <w:rPr>
                <w:rFonts w:cstheme="minorHAnsi"/>
                <w:b/>
                <w:sz w:val="24"/>
                <w:szCs w:val="24"/>
                <w:lang w:val="en-GB"/>
              </w:rPr>
            </w:pPr>
            <w:r>
              <w:rPr>
                <w:rFonts w:cstheme="minorHAnsi"/>
                <w:b/>
                <w:sz w:val="24"/>
                <w:szCs w:val="24"/>
                <w:lang w:val="en-GB"/>
              </w:rPr>
              <w:t>G31 - LPG</w:t>
            </w:r>
          </w:p>
        </w:tc>
        <w:tc>
          <w:tcPr>
            <w:tcW w:w="1134" w:type="dxa"/>
          </w:tcPr>
          <w:p w:rsidR="00DA095B" w:rsidRDefault="00DA095B" w:rsidP="001F282B">
            <w:pPr>
              <w:jc w:val="center"/>
              <w:rPr>
                <w:rFonts w:cstheme="minorHAnsi"/>
                <w:b/>
                <w:sz w:val="24"/>
                <w:szCs w:val="24"/>
                <w:lang w:val="en-GB"/>
              </w:rPr>
            </w:pPr>
            <w:r>
              <w:rPr>
                <w:rFonts w:cstheme="minorHAnsi"/>
                <w:b/>
                <w:sz w:val="24"/>
                <w:szCs w:val="24"/>
                <w:lang w:val="en-GB"/>
              </w:rPr>
              <w:t>37</w:t>
            </w:r>
          </w:p>
        </w:tc>
        <w:tc>
          <w:tcPr>
            <w:tcW w:w="1134" w:type="dxa"/>
          </w:tcPr>
          <w:p w:rsidR="00DA095B" w:rsidRDefault="003344AD" w:rsidP="00ED5088">
            <w:pPr>
              <w:jc w:val="center"/>
              <w:rPr>
                <w:rFonts w:cstheme="minorHAnsi"/>
                <w:b/>
                <w:sz w:val="24"/>
                <w:szCs w:val="24"/>
                <w:lang w:val="en-GB"/>
              </w:rPr>
            </w:pPr>
            <w:r>
              <w:rPr>
                <w:rFonts w:cstheme="minorHAnsi"/>
                <w:b/>
                <w:sz w:val="24"/>
                <w:szCs w:val="24"/>
                <w:lang w:val="en-GB"/>
              </w:rPr>
              <w:t>37</w:t>
            </w:r>
          </w:p>
        </w:tc>
        <w:tc>
          <w:tcPr>
            <w:tcW w:w="1134" w:type="dxa"/>
          </w:tcPr>
          <w:p w:rsidR="00DA095B" w:rsidRDefault="00DA095B" w:rsidP="00ED5088">
            <w:pPr>
              <w:jc w:val="center"/>
              <w:rPr>
                <w:rFonts w:cstheme="minorHAnsi"/>
                <w:b/>
                <w:sz w:val="24"/>
                <w:szCs w:val="24"/>
                <w:lang w:val="en-GB"/>
              </w:rPr>
            </w:pPr>
            <w:r>
              <w:rPr>
                <w:rFonts w:cstheme="minorHAnsi"/>
                <w:b/>
                <w:sz w:val="24"/>
                <w:szCs w:val="24"/>
                <w:lang w:val="en-GB"/>
              </w:rPr>
              <w:t>3</w:t>
            </w:r>
          </w:p>
        </w:tc>
        <w:tc>
          <w:tcPr>
            <w:tcW w:w="1134" w:type="dxa"/>
          </w:tcPr>
          <w:p w:rsidR="00DA095B" w:rsidRDefault="00DA095B" w:rsidP="00ED5088">
            <w:pPr>
              <w:jc w:val="center"/>
              <w:rPr>
                <w:rFonts w:cstheme="minorHAnsi"/>
                <w:b/>
                <w:sz w:val="24"/>
                <w:szCs w:val="24"/>
                <w:lang w:val="en-GB"/>
              </w:rPr>
            </w:pPr>
            <w:r>
              <w:rPr>
                <w:rFonts w:cstheme="minorHAnsi"/>
                <w:b/>
                <w:sz w:val="24"/>
                <w:szCs w:val="24"/>
                <w:lang w:val="en-GB"/>
              </w:rPr>
              <w:t>150 (1.5)</w:t>
            </w:r>
          </w:p>
        </w:tc>
        <w:tc>
          <w:tcPr>
            <w:tcW w:w="1276" w:type="dxa"/>
          </w:tcPr>
          <w:p w:rsidR="00DA095B" w:rsidRDefault="0013769A" w:rsidP="00ED5088">
            <w:pPr>
              <w:jc w:val="center"/>
              <w:rPr>
                <w:rFonts w:cstheme="minorHAnsi"/>
                <w:b/>
                <w:sz w:val="24"/>
                <w:szCs w:val="24"/>
                <w:lang w:val="en-GB"/>
              </w:rPr>
            </w:pPr>
            <w:r>
              <w:rPr>
                <w:rFonts w:cstheme="minorHAnsi"/>
                <w:b/>
                <w:sz w:val="24"/>
                <w:szCs w:val="24"/>
                <w:lang w:val="en-GB"/>
              </w:rPr>
              <w:t>40</w:t>
            </w:r>
            <w:r w:rsidR="00E81F98">
              <w:rPr>
                <w:rFonts w:cstheme="minorHAnsi"/>
                <w:b/>
                <w:sz w:val="24"/>
                <w:szCs w:val="24"/>
                <w:lang w:val="en-GB"/>
              </w:rPr>
              <w:t xml:space="preserve"> </w:t>
            </w:r>
            <w:r>
              <w:rPr>
                <w:rFonts w:cstheme="minorHAnsi"/>
                <w:b/>
                <w:sz w:val="24"/>
                <w:szCs w:val="24"/>
                <w:lang w:val="en-GB"/>
              </w:rPr>
              <w:t>(0.40)</w:t>
            </w:r>
          </w:p>
        </w:tc>
        <w:tc>
          <w:tcPr>
            <w:tcW w:w="1134" w:type="dxa"/>
          </w:tcPr>
          <w:p w:rsidR="00DA095B" w:rsidRDefault="00AC2422" w:rsidP="00ED5088">
            <w:pPr>
              <w:jc w:val="center"/>
              <w:rPr>
                <w:rFonts w:cstheme="minorHAnsi"/>
                <w:b/>
                <w:sz w:val="24"/>
                <w:szCs w:val="24"/>
                <w:lang w:val="en-GB" w:eastAsia="zh-CN"/>
              </w:rPr>
            </w:pPr>
            <w:r>
              <w:rPr>
                <w:rFonts w:cstheme="minorHAnsi" w:hint="eastAsia"/>
                <w:b/>
                <w:sz w:val="24"/>
                <w:szCs w:val="24"/>
                <w:lang w:val="en-GB" w:eastAsia="zh-CN"/>
              </w:rPr>
              <w:t>18</w:t>
            </w:r>
          </w:p>
        </w:tc>
        <w:tc>
          <w:tcPr>
            <w:tcW w:w="1134" w:type="dxa"/>
          </w:tcPr>
          <w:p w:rsidR="00DA095B" w:rsidRDefault="004F0CA0" w:rsidP="00DA095B">
            <w:pPr>
              <w:jc w:val="center"/>
              <w:rPr>
                <w:rFonts w:cstheme="minorHAnsi"/>
                <w:b/>
                <w:sz w:val="24"/>
                <w:szCs w:val="24"/>
                <w:lang w:val="en-GB"/>
              </w:rPr>
            </w:pPr>
            <w:r>
              <w:rPr>
                <w:rFonts w:cstheme="minorHAnsi"/>
                <w:b/>
                <w:sz w:val="24"/>
                <w:szCs w:val="24"/>
                <w:lang w:val="en-GB"/>
              </w:rPr>
              <w:t>82</w:t>
            </w:r>
            <w:r w:rsidR="00E81F98">
              <w:rPr>
                <w:rFonts w:cstheme="minorHAnsi"/>
                <w:b/>
                <w:sz w:val="24"/>
                <w:szCs w:val="24"/>
                <w:lang w:val="en-GB"/>
              </w:rPr>
              <w:t>,000</w:t>
            </w:r>
          </w:p>
        </w:tc>
      </w:tr>
      <w:tr w:rsidR="00E81F98" w:rsidTr="00E81F98">
        <w:tc>
          <w:tcPr>
            <w:tcW w:w="1101" w:type="dxa"/>
          </w:tcPr>
          <w:p w:rsidR="00DA095B" w:rsidRDefault="00DA095B" w:rsidP="00ED5088">
            <w:pPr>
              <w:jc w:val="center"/>
              <w:rPr>
                <w:rFonts w:cstheme="minorHAnsi"/>
                <w:b/>
                <w:sz w:val="24"/>
                <w:szCs w:val="24"/>
                <w:lang w:val="en-GB"/>
              </w:rPr>
            </w:pPr>
            <w:r>
              <w:rPr>
                <w:rFonts w:cstheme="minorHAnsi"/>
                <w:b/>
                <w:sz w:val="24"/>
                <w:szCs w:val="24"/>
                <w:lang w:val="en-GB"/>
              </w:rPr>
              <w:t>GF40N</w:t>
            </w:r>
          </w:p>
        </w:tc>
        <w:tc>
          <w:tcPr>
            <w:tcW w:w="1417" w:type="dxa"/>
          </w:tcPr>
          <w:p w:rsidR="00DA095B" w:rsidRDefault="00DA095B" w:rsidP="00ED5088">
            <w:pPr>
              <w:jc w:val="center"/>
              <w:rPr>
                <w:rFonts w:cstheme="minorHAnsi"/>
                <w:b/>
                <w:sz w:val="24"/>
                <w:szCs w:val="24"/>
                <w:lang w:val="en-GB"/>
              </w:rPr>
            </w:pPr>
            <w:r>
              <w:rPr>
                <w:rFonts w:cstheme="minorHAnsi"/>
                <w:b/>
                <w:sz w:val="24"/>
                <w:szCs w:val="24"/>
                <w:lang w:val="en-GB"/>
              </w:rPr>
              <w:t>G20 - NAT</w:t>
            </w:r>
          </w:p>
        </w:tc>
        <w:tc>
          <w:tcPr>
            <w:tcW w:w="1134" w:type="dxa"/>
          </w:tcPr>
          <w:p w:rsidR="00DA095B" w:rsidRDefault="00DA095B" w:rsidP="001F282B">
            <w:pPr>
              <w:jc w:val="center"/>
              <w:rPr>
                <w:rFonts w:cstheme="minorHAnsi"/>
                <w:b/>
                <w:sz w:val="24"/>
                <w:szCs w:val="24"/>
                <w:lang w:val="en-GB"/>
              </w:rPr>
            </w:pPr>
            <w:r>
              <w:rPr>
                <w:rFonts w:cstheme="minorHAnsi"/>
                <w:b/>
                <w:sz w:val="24"/>
                <w:szCs w:val="24"/>
                <w:lang w:val="en-GB"/>
              </w:rPr>
              <w:t>20</w:t>
            </w:r>
          </w:p>
        </w:tc>
        <w:tc>
          <w:tcPr>
            <w:tcW w:w="1134" w:type="dxa"/>
          </w:tcPr>
          <w:p w:rsidR="00DA095B" w:rsidRDefault="003344AD" w:rsidP="00ED5088">
            <w:pPr>
              <w:jc w:val="center"/>
              <w:rPr>
                <w:rFonts w:cstheme="minorHAnsi"/>
                <w:b/>
                <w:sz w:val="24"/>
                <w:szCs w:val="24"/>
                <w:lang w:val="en-GB"/>
              </w:rPr>
            </w:pPr>
            <w:r>
              <w:rPr>
                <w:rFonts w:cstheme="minorHAnsi"/>
                <w:b/>
                <w:sz w:val="24"/>
                <w:szCs w:val="24"/>
                <w:lang w:val="en-GB"/>
              </w:rPr>
              <w:t>20</w:t>
            </w:r>
          </w:p>
        </w:tc>
        <w:tc>
          <w:tcPr>
            <w:tcW w:w="1134" w:type="dxa"/>
          </w:tcPr>
          <w:p w:rsidR="00DA095B" w:rsidRDefault="00DA095B" w:rsidP="00ED5088">
            <w:pPr>
              <w:jc w:val="center"/>
              <w:rPr>
                <w:rFonts w:cstheme="minorHAnsi"/>
                <w:b/>
                <w:sz w:val="24"/>
                <w:szCs w:val="24"/>
                <w:lang w:val="en-GB"/>
              </w:rPr>
            </w:pPr>
            <w:r>
              <w:rPr>
                <w:rFonts w:cstheme="minorHAnsi"/>
                <w:b/>
                <w:sz w:val="24"/>
                <w:szCs w:val="24"/>
                <w:lang w:val="en-GB"/>
              </w:rPr>
              <w:t>4</w:t>
            </w:r>
          </w:p>
        </w:tc>
        <w:tc>
          <w:tcPr>
            <w:tcW w:w="1134" w:type="dxa"/>
          </w:tcPr>
          <w:p w:rsidR="00DA095B" w:rsidRDefault="003344AD" w:rsidP="00ED5088">
            <w:pPr>
              <w:jc w:val="center"/>
              <w:rPr>
                <w:rFonts w:cstheme="minorHAnsi"/>
                <w:b/>
                <w:sz w:val="24"/>
                <w:szCs w:val="24"/>
                <w:lang w:val="en-GB"/>
              </w:rPr>
            </w:pPr>
            <w:r>
              <w:rPr>
                <w:rFonts w:cstheme="minorHAnsi"/>
                <w:b/>
                <w:sz w:val="24"/>
                <w:szCs w:val="24"/>
                <w:lang w:val="en-GB"/>
              </w:rPr>
              <w:t>21</w:t>
            </w:r>
            <w:r w:rsidR="00DA095B">
              <w:rPr>
                <w:rFonts w:cstheme="minorHAnsi"/>
                <w:b/>
                <w:sz w:val="24"/>
                <w:szCs w:val="24"/>
                <w:lang w:val="en-GB"/>
              </w:rPr>
              <w:t>0 (2.1)</w:t>
            </w:r>
          </w:p>
        </w:tc>
        <w:tc>
          <w:tcPr>
            <w:tcW w:w="1276" w:type="dxa"/>
          </w:tcPr>
          <w:p w:rsidR="00DA095B" w:rsidRDefault="00DA095B" w:rsidP="00ED5088">
            <w:pPr>
              <w:jc w:val="center"/>
              <w:rPr>
                <w:rFonts w:cstheme="minorHAnsi"/>
                <w:b/>
                <w:sz w:val="24"/>
                <w:szCs w:val="24"/>
                <w:lang w:val="en-GB"/>
              </w:rPr>
            </w:pPr>
            <w:r>
              <w:rPr>
                <w:rFonts w:cstheme="minorHAnsi"/>
                <w:b/>
                <w:sz w:val="24"/>
                <w:szCs w:val="24"/>
                <w:lang w:val="en-GB"/>
              </w:rPr>
              <w:t>45</w:t>
            </w:r>
            <w:r w:rsidR="00E81F98">
              <w:rPr>
                <w:rFonts w:cstheme="minorHAnsi"/>
                <w:b/>
                <w:sz w:val="24"/>
                <w:szCs w:val="24"/>
                <w:lang w:val="en-GB"/>
              </w:rPr>
              <w:t xml:space="preserve"> </w:t>
            </w:r>
            <w:r>
              <w:rPr>
                <w:rFonts w:cstheme="minorHAnsi"/>
                <w:b/>
                <w:sz w:val="24"/>
                <w:szCs w:val="24"/>
                <w:lang w:val="en-GB"/>
              </w:rPr>
              <w:t>(0.45)</w:t>
            </w:r>
          </w:p>
        </w:tc>
        <w:tc>
          <w:tcPr>
            <w:tcW w:w="1134" w:type="dxa"/>
          </w:tcPr>
          <w:p w:rsidR="00DA095B" w:rsidRDefault="00AC2422" w:rsidP="00ED5088">
            <w:pPr>
              <w:jc w:val="center"/>
              <w:rPr>
                <w:rFonts w:cstheme="minorHAnsi"/>
                <w:b/>
                <w:sz w:val="24"/>
                <w:szCs w:val="24"/>
                <w:lang w:val="en-GB" w:eastAsia="zh-CN"/>
              </w:rPr>
            </w:pPr>
            <w:r>
              <w:rPr>
                <w:rFonts w:cstheme="minorHAnsi" w:hint="eastAsia"/>
                <w:b/>
                <w:sz w:val="24"/>
                <w:szCs w:val="24"/>
                <w:lang w:val="en-GB" w:eastAsia="zh-CN"/>
              </w:rPr>
              <w:t>22.5</w:t>
            </w:r>
          </w:p>
        </w:tc>
        <w:tc>
          <w:tcPr>
            <w:tcW w:w="1134" w:type="dxa"/>
          </w:tcPr>
          <w:p w:rsidR="00DA095B" w:rsidRDefault="004F0CA0" w:rsidP="00DA095B">
            <w:pPr>
              <w:jc w:val="center"/>
              <w:rPr>
                <w:rFonts w:cstheme="minorHAnsi"/>
                <w:b/>
                <w:sz w:val="24"/>
                <w:szCs w:val="24"/>
                <w:lang w:val="en-GB"/>
              </w:rPr>
            </w:pPr>
            <w:r>
              <w:rPr>
                <w:rFonts w:cstheme="minorHAnsi"/>
                <w:b/>
                <w:sz w:val="24"/>
                <w:szCs w:val="24"/>
                <w:lang w:val="en-GB"/>
              </w:rPr>
              <w:t>109,2</w:t>
            </w:r>
            <w:r w:rsidR="00E81F98">
              <w:rPr>
                <w:rFonts w:cstheme="minorHAnsi"/>
                <w:b/>
                <w:sz w:val="24"/>
                <w:szCs w:val="24"/>
                <w:lang w:val="en-GB"/>
              </w:rPr>
              <w:t>00</w:t>
            </w:r>
          </w:p>
        </w:tc>
      </w:tr>
      <w:tr w:rsidR="00E81F98" w:rsidTr="00E81F98">
        <w:tc>
          <w:tcPr>
            <w:tcW w:w="1101" w:type="dxa"/>
          </w:tcPr>
          <w:p w:rsidR="00DA095B" w:rsidRDefault="00DA095B" w:rsidP="00ED5088">
            <w:pPr>
              <w:jc w:val="center"/>
              <w:rPr>
                <w:rFonts w:cstheme="minorHAnsi"/>
                <w:b/>
                <w:sz w:val="24"/>
                <w:szCs w:val="24"/>
                <w:lang w:val="en-GB"/>
              </w:rPr>
            </w:pPr>
            <w:r>
              <w:rPr>
                <w:rFonts w:cstheme="minorHAnsi"/>
                <w:b/>
                <w:sz w:val="24"/>
                <w:szCs w:val="24"/>
                <w:lang w:val="en-GB"/>
              </w:rPr>
              <w:t>GF40L</w:t>
            </w:r>
          </w:p>
        </w:tc>
        <w:tc>
          <w:tcPr>
            <w:tcW w:w="1417" w:type="dxa"/>
          </w:tcPr>
          <w:p w:rsidR="00DA095B" w:rsidRDefault="00DA095B" w:rsidP="00ED5088">
            <w:pPr>
              <w:jc w:val="center"/>
              <w:rPr>
                <w:rFonts w:cstheme="minorHAnsi"/>
                <w:b/>
                <w:sz w:val="24"/>
                <w:szCs w:val="24"/>
                <w:lang w:val="en-GB"/>
              </w:rPr>
            </w:pPr>
            <w:r>
              <w:rPr>
                <w:rFonts w:cstheme="minorHAnsi"/>
                <w:b/>
                <w:sz w:val="24"/>
                <w:szCs w:val="24"/>
                <w:lang w:val="en-GB"/>
              </w:rPr>
              <w:t>G31 - LPG</w:t>
            </w:r>
          </w:p>
        </w:tc>
        <w:tc>
          <w:tcPr>
            <w:tcW w:w="1134" w:type="dxa"/>
          </w:tcPr>
          <w:p w:rsidR="00DA095B" w:rsidRDefault="00DA095B" w:rsidP="001F282B">
            <w:pPr>
              <w:jc w:val="center"/>
              <w:rPr>
                <w:rFonts w:cstheme="minorHAnsi"/>
                <w:b/>
                <w:sz w:val="24"/>
                <w:szCs w:val="24"/>
                <w:lang w:val="en-GB"/>
              </w:rPr>
            </w:pPr>
            <w:r>
              <w:rPr>
                <w:rFonts w:cstheme="minorHAnsi"/>
                <w:b/>
                <w:sz w:val="24"/>
                <w:szCs w:val="24"/>
                <w:lang w:val="en-GB"/>
              </w:rPr>
              <w:t>37</w:t>
            </w:r>
          </w:p>
        </w:tc>
        <w:tc>
          <w:tcPr>
            <w:tcW w:w="1134" w:type="dxa"/>
          </w:tcPr>
          <w:p w:rsidR="00DA095B" w:rsidRDefault="003344AD" w:rsidP="00ED5088">
            <w:pPr>
              <w:jc w:val="center"/>
              <w:rPr>
                <w:rFonts w:cstheme="minorHAnsi"/>
                <w:b/>
                <w:sz w:val="24"/>
                <w:szCs w:val="24"/>
                <w:lang w:val="en-GB"/>
              </w:rPr>
            </w:pPr>
            <w:r>
              <w:rPr>
                <w:rFonts w:cstheme="minorHAnsi"/>
                <w:b/>
                <w:sz w:val="24"/>
                <w:szCs w:val="24"/>
                <w:lang w:val="en-GB"/>
              </w:rPr>
              <w:t>37</w:t>
            </w:r>
          </w:p>
        </w:tc>
        <w:tc>
          <w:tcPr>
            <w:tcW w:w="1134" w:type="dxa"/>
          </w:tcPr>
          <w:p w:rsidR="00DA095B" w:rsidRDefault="00DA095B" w:rsidP="00ED5088">
            <w:pPr>
              <w:jc w:val="center"/>
              <w:rPr>
                <w:rFonts w:cstheme="minorHAnsi"/>
                <w:b/>
                <w:sz w:val="24"/>
                <w:szCs w:val="24"/>
                <w:lang w:val="en-GB"/>
              </w:rPr>
            </w:pPr>
            <w:r>
              <w:rPr>
                <w:rFonts w:cstheme="minorHAnsi"/>
                <w:b/>
                <w:sz w:val="24"/>
                <w:szCs w:val="24"/>
                <w:lang w:val="en-GB"/>
              </w:rPr>
              <w:t>4</w:t>
            </w:r>
          </w:p>
        </w:tc>
        <w:tc>
          <w:tcPr>
            <w:tcW w:w="1134" w:type="dxa"/>
          </w:tcPr>
          <w:p w:rsidR="00DA095B" w:rsidRDefault="00DA095B" w:rsidP="00DA095B">
            <w:pPr>
              <w:jc w:val="center"/>
              <w:rPr>
                <w:rFonts w:cstheme="minorHAnsi"/>
                <w:b/>
                <w:sz w:val="24"/>
                <w:szCs w:val="24"/>
                <w:lang w:val="en-GB"/>
              </w:rPr>
            </w:pPr>
            <w:r>
              <w:rPr>
                <w:rFonts w:cstheme="minorHAnsi"/>
                <w:b/>
                <w:sz w:val="24"/>
                <w:szCs w:val="24"/>
                <w:lang w:val="en-GB"/>
              </w:rPr>
              <w:t>150 (1.5)</w:t>
            </w:r>
          </w:p>
        </w:tc>
        <w:tc>
          <w:tcPr>
            <w:tcW w:w="1276" w:type="dxa"/>
          </w:tcPr>
          <w:p w:rsidR="00DA095B" w:rsidRDefault="0013769A" w:rsidP="00ED5088">
            <w:pPr>
              <w:jc w:val="center"/>
              <w:rPr>
                <w:rFonts w:cstheme="minorHAnsi"/>
                <w:b/>
                <w:sz w:val="24"/>
                <w:szCs w:val="24"/>
                <w:lang w:val="en-GB"/>
              </w:rPr>
            </w:pPr>
            <w:r>
              <w:rPr>
                <w:rFonts w:cstheme="minorHAnsi"/>
                <w:b/>
                <w:sz w:val="24"/>
                <w:szCs w:val="24"/>
                <w:lang w:val="en-GB"/>
              </w:rPr>
              <w:t>40</w:t>
            </w:r>
            <w:r w:rsidR="00E81F98">
              <w:rPr>
                <w:rFonts w:cstheme="minorHAnsi"/>
                <w:b/>
                <w:sz w:val="24"/>
                <w:szCs w:val="24"/>
                <w:lang w:val="en-GB"/>
              </w:rPr>
              <w:t xml:space="preserve"> </w:t>
            </w:r>
            <w:r>
              <w:rPr>
                <w:rFonts w:cstheme="minorHAnsi"/>
                <w:b/>
                <w:sz w:val="24"/>
                <w:szCs w:val="24"/>
                <w:lang w:val="en-GB"/>
              </w:rPr>
              <w:t>(0.40)</w:t>
            </w:r>
          </w:p>
        </w:tc>
        <w:tc>
          <w:tcPr>
            <w:tcW w:w="1134" w:type="dxa"/>
          </w:tcPr>
          <w:p w:rsidR="00DA095B" w:rsidRDefault="00AC2422" w:rsidP="00ED5088">
            <w:pPr>
              <w:jc w:val="center"/>
              <w:rPr>
                <w:rFonts w:cstheme="minorHAnsi"/>
                <w:b/>
                <w:sz w:val="24"/>
                <w:szCs w:val="24"/>
                <w:lang w:val="en-GB" w:eastAsia="zh-CN"/>
              </w:rPr>
            </w:pPr>
            <w:r>
              <w:rPr>
                <w:rFonts w:cstheme="minorHAnsi" w:hint="eastAsia"/>
                <w:b/>
                <w:sz w:val="24"/>
                <w:szCs w:val="24"/>
                <w:lang w:val="en-GB" w:eastAsia="zh-CN"/>
              </w:rPr>
              <w:t>22.5</w:t>
            </w:r>
          </w:p>
        </w:tc>
        <w:tc>
          <w:tcPr>
            <w:tcW w:w="1134" w:type="dxa"/>
          </w:tcPr>
          <w:p w:rsidR="00DA095B" w:rsidRDefault="004F0CA0" w:rsidP="00DA095B">
            <w:pPr>
              <w:jc w:val="center"/>
              <w:rPr>
                <w:rFonts w:cstheme="minorHAnsi"/>
                <w:b/>
                <w:sz w:val="24"/>
                <w:szCs w:val="24"/>
                <w:lang w:val="en-GB"/>
              </w:rPr>
            </w:pPr>
            <w:r>
              <w:rPr>
                <w:rFonts w:cstheme="minorHAnsi"/>
                <w:b/>
                <w:sz w:val="24"/>
                <w:szCs w:val="24"/>
                <w:lang w:val="en-GB"/>
              </w:rPr>
              <w:t>109,2</w:t>
            </w:r>
            <w:r w:rsidR="00E81F98">
              <w:rPr>
                <w:rFonts w:cstheme="minorHAnsi"/>
                <w:b/>
                <w:sz w:val="24"/>
                <w:szCs w:val="24"/>
                <w:lang w:val="en-GB"/>
              </w:rPr>
              <w:t>00</w:t>
            </w:r>
          </w:p>
        </w:tc>
      </w:tr>
      <w:tr w:rsidR="00E81F98" w:rsidTr="00E81F98">
        <w:tc>
          <w:tcPr>
            <w:tcW w:w="1101" w:type="dxa"/>
          </w:tcPr>
          <w:p w:rsidR="00DA095B" w:rsidRDefault="00DA095B" w:rsidP="00ED5088">
            <w:pPr>
              <w:jc w:val="center"/>
              <w:rPr>
                <w:rFonts w:cstheme="minorHAnsi"/>
                <w:b/>
                <w:sz w:val="24"/>
                <w:szCs w:val="24"/>
                <w:lang w:val="en-GB"/>
              </w:rPr>
            </w:pPr>
            <w:r>
              <w:rPr>
                <w:rFonts w:cstheme="minorHAnsi"/>
                <w:b/>
                <w:sz w:val="24"/>
                <w:szCs w:val="24"/>
                <w:lang w:val="en-GB"/>
              </w:rPr>
              <w:t>GF50N</w:t>
            </w:r>
          </w:p>
        </w:tc>
        <w:tc>
          <w:tcPr>
            <w:tcW w:w="1417" w:type="dxa"/>
          </w:tcPr>
          <w:p w:rsidR="00DA095B" w:rsidRDefault="00DA095B" w:rsidP="00ED5088">
            <w:pPr>
              <w:jc w:val="center"/>
              <w:rPr>
                <w:rFonts w:cstheme="minorHAnsi"/>
                <w:b/>
                <w:sz w:val="24"/>
                <w:szCs w:val="24"/>
                <w:lang w:val="en-GB"/>
              </w:rPr>
            </w:pPr>
            <w:r>
              <w:rPr>
                <w:rFonts w:cstheme="minorHAnsi"/>
                <w:b/>
                <w:sz w:val="24"/>
                <w:szCs w:val="24"/>
                <w:lang w:val="en-GB"/>
              </w:rPr>
              <w:t>G20 - NAT</w:t>
            </w:r>
          </w:p>
        </w:tc>
        <w:tc>
          <w:tcPr>
            <w:tcW w:w="1134" w:type="dxa"/>
          </w:tcPr>
          <w:p w:rsidR="00DA095B" w:rsidRDefault="00DA095B" w:rsidP="001F282B">
            <w:pPr>
              <w:jc w:val="center"/>
              <w:rPr>
                <w:rFonts w:cstheme="minorHAnsi"/>
                <w:b/>
                <w:sz w:val="24"/>
                <w:szCs w:val="24"/>
                <w:lang w:val="en-GB"/>
              </w:rPr>
            </w:pPr>
            <w:r>
              <w:rPr>
                <w:rFonts w:cstheme="minorHAnsi"/>
                <w:b/>
                <w:sz w:val="24"/>
                <w:szCs w:val="24"/>
                <w:lang w:val="en-GB"/>
              </w:rPr>
              <w:t>20</w:t>
            </w:r>
          </w:p>
        </w:tc>
        <w:tc>
          <w:tcPr>
            <w:tcW w:w="1134" w:type="dxa"/>
          </w:tcPr>
          <w:p w:rsidR="00DA095B" w:rsidRDefault="003344AD" w:rsidP="00ED5088">
            <w:pPr>
              <w:jc w:val="center"/>
              <w:rPr>
                <w:rFonts w:cstheme="minorHAnsi"/>
                <w:b/>
                <w:sz w:val="24"/>
                <w:szCs w:val="24"/>
                <w:lang w:val="en-GB"/>
              </w:rPr>
            </w:pPr>
            <w:r>
              <w:rPr>
                <w:rFonts w:cstheme="minorHAnsi"/>
                <w:b/>
                <w:sz w:val="24"/>
                <w:szCs w:val="24"/>
                <w:lang w:val="en-GB"/>
              </w:rPr>
              <w:t>20</w:t>
            </w:r>
          </w:p>
        </w:tc>
        <w:tc>
          <w:tcPr>
            <w:tcW w:w="1134" w:type="dxa"/>
          </w:tcPr>
          <w:p w:rsidR="00DA095B" w:rsidRDefault="00DA095B" w:rsidP="00ED5088">
            <w:pPr>
              <w:jc w:val="center"/>
              <w:rPr>
                <w:rFonts w:cstheme="minorHAnsi"/>
                <w:b/>
                <w:sz w:val="24"/>
                <w:szCs w:val="24"/>
                <w:lang w:val="en-GB"/>
              </w:rPr>
            </w:pPr>
            <w:r>
              <w:rPr>
                <w:rFonts w:cstheme="minorHAnsi"/>
                <w:b/>
                <w:sz w:val="24"/>
                <w:szCs w:val="24"/>
                <w:lang w:val="en-GB"/>
              </w:rPr>
              <w:t>5</w:t>
            </w:r>
          </w:p>
        </w:tc>
        <w:tc>
          <w:tcPr>
            <w:tcW w:w="1134" w:type="dxa"/>
          </w:tcPr>
          <w:p w:rsidR="00DA095B" w:rsidRDefault="003344AD" w:rsidP="00ED5088">
            <w:pPr>
              <w:jc w:val="center"/>
              <w:rPr>
                <w:rFonts w:cstheme="minorHAnsi"/>
                <w:b/>
                <w:sz w:val="24"/>
                <w:szCs w:val="24"/>
                <w:lang w:val="en-GB"/>
              </w:rPr>
            </w:pPr>
            <w:r>
              <w:rPr>
                <w:rFonts w:cstheme="minorHAnsi"/>
                <w:b/>
                <w:sz w:val="24"/>
                <w:szCs w:val="24"/>
                <w:lang w:val="en-GB"/>
              </w:rPr>
              <w:t>21</w:t>
            </w:r>
            <w:r w:rsidR="00DA095B">
              <w:rPr>
                <w:rFonts w:cstheme="minorHAnsi"/>
                <w:b/>
                <w:sz w:val="24"/>
                <w:szCs w:val="24"/>
                <w:lang w:val="en-GB"/>
              </w:rPr>
              <w:t>0 (2.1)</w:t>
            </w:r>
          </w:p>
        </w:tc>
        <w:tc>
          <w:tcPr>
            <w:tcW w:w="1276" w:type="dxa"/>
          </w:tcPr>
          <w:p w:rsidR="00DA095B" w:rsidRDefault="00DA095B" w:rsidP="00ED5088">
            <w:pPr>
              <w:jc w:val="center"/>
              <w:rPr>
                <w:rFonts w:cstheme="minorHAnsi"/>
                <w:b/>
                <w:sz w:val="24"/>
                <w:szCs w:val="24"/>
                <w:lang w:val="en-GB"/>
              </w:rPr>
            </w:pPr>
            <w:r>
              <w:rPr>
                <w:rFonts w:cstheme="minorHAnsi"/>
                <w:b/>
                <w:sz w:val="24"/>
                <w:szCs w:val="24"/>
                <w:lang w:val="en-GB"/>
              </w:rPr>
              <w:t>45</w:t>
            </w:r>
            <w:r w:rsidR="00E81F98">
              <w:rPr>
                <w:rFonts w:cstheme="minorHAnsi"/>
                <w:b/>
                <w:sz w:val="24"/>
                <w:szCs w:val="24"/>
                <w:lang w:val="en-GB"/>
              </w:rPr>
              <w:t xml:space="preserve"> </w:t>
            </w:r>
            <w:r>
              <w:rPr>
                <w:rFonts w:cstheme="minorHAnsi"/>
                <w:b/>
                <w:sz w:val="24"/>
                <w:szCs w:val="24"/>
                <w:lang w:val="en-GB"/>
              </w:rPr>
              <w:t>(0.45)</w:t>
            </w:r>
          </w:p>
        </w:tc>
        <w:tc>
          <w:tcPr>
            <w:tcW w:w="1134" w:type="dxa"/>
          </w:tcPr>
          <w:p w:rsidR="00DA095B" w:rsidRDefault="00AC2422" w:rsidP="00ED5088">
            <w:pPr>
              <w:jc w:val="center"/>
              <w:rPr>
                <w:rFonts w:cstheme="minorHAnsi"/>
                <w:b/>
                <w:sz w:val="24"/>
                <w:szCs w:val="24"/>
                <w:lang w:val="en-GB" w:eastAsia="zh-CN"/>
              </w:rPr>
            </w:pPr>
            <w:r>
              <w:rPr>
                <w:rFonts w:cstheme="minorHAnsi" w:hint="eastAsia"/>
                <w:b/>
                <w:sz w:val="24"/>
                <w:szCs w:val="24"/>
                <w:lang w:val="en-GB" w:eastAsia="zh-CN"/>
              </w:rPr>
              <w:t>31.5</w:t>
            </w:r>
          </w:p>
        </w:tc>
        <w:tc>
          <w:tcPr>
            <w:tcW w:w="1134" w:type="dxa"/>
          </w:tcPr>
          <w:p w:rsidR="00DA095B" w:rsidRDefault="004F0CA0" w:rsidP="00DA095B">
            <w:pPr>
              <w:jc w:val="center"/>
              <w:rPr>
                <w:rFonts w:cstheme="minorHAnsi"/>
                <w:b/>
                <w:sz w:val="24"/>
                <w:szCs w:val="24"/>
                <w:lang w:val="en-GB"/>
              </w:rPr>
            </w:pPr>
            <w:r>
              <w:rPr>
                <w:rFonts w:cstheme="minorHAnsi"/>
                <w:b/>
                <w:sz w:val="24"/>
                <w:szCs w:val="24"/>
                <w:lang w:val="en-GB"/>
              </w:rPr>
              <w:t>136,5</w:t>
            </w:r>
            <w:r w:rsidR="00E81F98">
              <w:rPr>
                <w:rFonts w:cstheme="minorHAnsi"/>
                <w:b/>
                <w:sz w:val="24"/>
                <w:szCs w:val="24"/>
                <w:lang w:val="en-GB"/>
              </w:rPr>
              <w:t>00</w:t>
            </w:r>
          </w:p>
        </w:tc>
      </w:tr>
      <w:tr w:rsidR="00E81F98" w:rsidTr="00E81F98">
        <w:tc>
          <w:tcPr>
            <w:tcW w:w="1101" w:type="dxa"/>
          </w:tcPr>
          <w:p w:rsidR="00DA095B" w:rsidRDefault="00DA095B" w:rsidP="00ED5088">
            <w:pPr>
              <w:jc w:val="center"/>
              <w:rPr>
                <w:rFonts w:cstheme="minorHAnsi"/>
                <w:b/>
                <w:sz w:val="24"/>
                <w:szCs w:val="24"/>
                <w:lang w:val="en-GB"/>
              </w:rPr>
            </w:pPr>
            <w:r>
              <w:rPr>
                <w:rFonts w:cstheme="minorHAnsi"/>
                <w:b/>
                <w:sz w:val="24"/>
                <w:szCs w:val="24"/>
                <w:lang w:val="en-GB"/>
              </w:rPr>
              <w:t>GF50L</w:t>
            </w:r>
          </w:p>
        </w:tc>
        <w:tc>
          <w:tcPr>
            <w:tcW w:w="1417" w:type="dxa"/>
          </w:tcPr>
          <w:p w:rsidR="00DA095B" w:rsidRDefault="00DA095B" w:rsidP="00ED5088">
            <w:pPr>
              <w:jc w:val="center"/>
              <w:rPr>
                <w:rFonts w:cstheme="minorHAnsi"/>
                <w:b/>
                <w:sz w:val="24"/>
                <w:szCs w:val="24"/>
                <w:lang w:val="en-GB"/>
              </w:rPr>
            </w:pPr>
            <w:r>
              <w:rPr>
                <w:rFonts w:cstheme="minorHAnsi"/>
                <w:b/>
                <w:sz w:val="24"/>
                <w:szCs w:val="24"/>
                <w:lang w:val="en-GB"/>
              </w:rPr>
              <w:t>G31 - LPG</w:t>
            </w:r>
          </w:p>
        </w:tc>
        <w:tc>
          <w:tcPr>
            <w:tcW w:w="1134" w:type="dxa"/>
          </w:tcPr>
          <w:p w:rsidR="00DA095B" w:rsidRDefault="00DA095B" w:rsidP="001F282B">
            <w:pPr>
              <w:jc w:val="center"/>
              <w:rPr>
                <w:rFonts w:cstheme="minorHAnsi"/>
                <w:b/>
                <w:sz w:val="24"/>
                <w:szCs w:val="24"/>
                <w:lang w:val="en-GB"/>
              </w:rPr>
            </w:pPr>
            <w:r>
              <w:rPr>
                <w:rFonts w:cstheme="minorHAnsi"/>
                <w:b/>
                <w:sz w:val="24"/>
                <w:szCs w:val="24"/>
                <w:lang w:val="en-GB"/>
              </w:rPr>
              <w:t>37</w:t>
            </w:r>
          </w:p>
        </w:tc>
        <w:tc>
          <w:tcPr>
            <w:tcW w:w="1134" w:type="dxa"/>
          </w:tcPr>
          <w:p w:rsidR="00DA095B" w:rsidRDefault="003344AD" w:rsidP="00ED5088">
            <w:pPr>
              <w:jc w:val="center"/>
              <w:rPr>
                <w:rFonts w:cstheme="minorHAnsi"/>
                <w:b/>
                <w:sz w:val="24"/>
                <w:szCs w:val="24"/>
                <w:lang w:val="en-GB"/>
              </w:rPr>
            </w:pPr>
            <w:r>
              <w:rPr>
                <w:rFonts w:cstheme="minorHAnsi"/>
                <w:b/>
                <w:sz w:val="24"/>
                <w:szCs w:val="24"/>
                <w:lang w:val="en-GB"/>
              </w:rPr>
              <w:t>37</w:t>
            </w:r>
          </w:p>
        </w:tc>
        <w:tc>
          <w:tcPr>
            <w:tcW w:w="1134" w:type="dxa"/>
          </w:tcPr>
          <w:p w:rsidR="00DA095B" w:rsidRDefault="00DA095B" w:rsidP="00ED5088">
            <w:pPr>
              <w:jc w:val="center"/>
              <w:rPr>
                <w:rFonts w:cstheme="minorHAnsi"/>
                <w:b/>
                <w:sz w:val="24"/>
                <w:szCs w:val="24"/>
                <w:lang w:val="en-GB"/>
              </w:rPr>
            </w:pPr>
            <w:r>
              <w:rPr>
                <w:rFonts w:cstheme="minorHAnsi"/>
                <w:b/>
                <w:sz w:val="24"/>
                <w:szCs w:val="24"/>
                <w:lang w:val="en-GB"/>
              </w:rPr>
              <w:t>5</w:t>
            </w:r>
          </w:p>
        </w:tc>
        <w:tc>
          <w:tcPr>
            <w:tcW w:w="1134" w:type="dxa"/>
          </w:tcPr>
          <w:p w:rsidR="00DA095B" w:rsidRDefault="00DA095B" w:rsidP="00ED5088">
            <w:pPr>
              <w:jc w:val="center"/>
              <w:rPr>
                <w:rFonts w:cstheme="minorHAnsi"/>
                <w:b/>
                <w:sz w:val="24"/>
                <w:szCs w:val="24"/>
                <w:lang w:val="en-GB"/>
              </w:rPr>
            </w:pPr>
            <w:r>
              <w:rPr>
                <w:rFonts w:cstheme="minorHAnsi"/>
                <w:b/>
                <w:sz w:val="24"/>
                <w:szCs w:val="24"/>
                <w:lang w:val="en-GB"/>
              </w:rPr>
              <w:t>150 (1.5)</w:t>
            </w:r>
          </w:p>
        </w:tc>
        <w:tc>
          <w:tcPr>
            <w:tcW w:w="1276" w:type="dxa"/>
          </w:tcPr>
          <w:p w:rsidR="00DA095B" w:rsidRDefault="0013769A" w:rsidP="00ED5088">
            <w:pPr>
              <w:jc w:val="center"/>
              <w:rPr>
                <w:rFonts w:cstheme="minorHAnsi"/>
                <w:b/>
                <w:sz w:val="24"/>
                <w:szCs w:val="24"/>
                <w:lang w:val="en-GB"/>
              </w:rPr>
            </w:pPr>
            <w:r>
              <w:rPr>
                <w:rFonts w:cstheme="minorHAnsi"/>
                <w:b/>
                <w:sz w:val="24"/>
                <w:szCs w:val="24"/>
                <w:lang w:val="en-GB"/>
              </w:rPr>
              <w:t>40</w:t>
            </w:r>
            <w:r w:rsidR="00E81F98">
              <w:rPr>
                <w:rFonts w:cstheme="minorHAnsi"/>
                <w:b/>
                <w:sz w:val="24"/>
                <w:szCs w:val="24"/>
                <w:lang w:val="en-GB"/>
              </w:rPr>
              <w:t xml:space="preserve"> </w:t>
            </w:r>
            <w:r>
              <w:rPr>
                <w:rFonts w:cstheme="minorHAnsi"/>
                <w:b/>
                <w:sz w:val="24"/>
                <w:szCs w:val="24"/>
                <w:lang w:val="en-GB"/>
              </w:rPr>
              <w:t>(0.40)</w:t>
            </w:r>
          </w:p>
        </w:tc>
        <w:tc>
          <w:tcPr>
            <w:tcW w:w="1134" w:type="dxa"/>
          </w:tcPr>
          <w:p w:rsidR="00DA095B" w:rsidRDefault="00AC2422" w:rsidP="00ED5088">
            <w:pPr>
              <w:jc w:val="center"/>
              <w:rPr>
                <w:rFonts w:cstheme="minorHAnsi"/>
                <w:b/>
                <w:sz w:val="24"/>
                <w:szCs w:val="24"/>
                <w:lang w:val="en-GB" w:eastAsia="zh-CN"/>
              </w:rPr>
            </w:pPr>
            <w:r>
              <w:rPr>
                <w:rFonts w:cstheme="minorHAnsi" w:hint="eastAsia"/>
                <w:b/>
                <w:sz w:val="24"/>
                <w:szCs w:val="24"/>
                <w:lang w:val="en-GB" w:eastAsia="zh-CN"/>
              </w:rPr>
              <w:t>31.5</w:t>
            </w:r>
          </w:p>
        </w:tc>
        <w:tc>
          <w:tcPr>
            <w:tcW w:w="1134" w:type="dxa"/>
          </w:tcPr>
          <w:p w:rsidR="00DA095B" w:rsidRDefault="004F0CA0" w:rsidP="00DA095B">
            <w:pPr>
              <w:jc w:val="center"/>
              <w:rPr>
                <w:rFonts w:cstheme="minorHAnsi"/>
                <w:b/>
                <w:sz w:val="24"/>
                <w:szCs w:val="24"/>
                <w:lang w:val="en-GB"/>
              </w:rPr>
            </w:pPr>
            <w:r>
              <w:rPr>
                <w:rFonts w:cstheme="minorHAnsi"/>
                <w:b/>
                <w:sz w:val="24"/>
                <w:szCs w:val="24"/>
                <w:lang w:val="en-GB"/>
              </w:rPr>
              <w:t>136,5</w:t>
            </w:r>
            <w:r w:rsidR="00E81F98">
              <w:rPr>
                <w:rFonts w:cstheme="minorHAnsi"/>
                <w:b/>
                <w:sz w:val="24"/>
                <w:szCs w:val="24"/>
                <w:lang w:val="en-GB"/>
              </w:rPr>
              <w:t>00</w:t>
            </w:r>
          </w:p>
        </w:tc>
      </w:tr>
    </w:tbl>
    <w:p w:rsidR="008D7B0E" w:rsidRDefault="008D7B0E" w:rsidP="00FD7CA4">
      <w:pPr>
        <w:spacing w:after="0"/>
        <w:rPr>
          <w:rFonts w:cstheme="minorHAnsi"/>
          <w:b/>
          <w:sz w:val="24"/>
          <w:szCs w:val="24"/>
          <w:lang w:val="en-GB"/>
        </w:rPr>
      </w:pPr>
    </w:p>
    <w:p w:rsidR="008D7B0E" w:rsidRDefault="008D7B0E" w:rsidP="00623B44">
      <w:pPr>
        <w:spacing w:after="0"/>
        <w:rPr>
          <w:rFonts w:cstheme="minorHAnsi"/>
          <w:b/>
          <w:sz w:val="24"/>
          <w:szCs w:val="24"/>
          <w:lang w:val="en-GB"/>
        </w:rPr>
      </w:pPr>
    </w:p>
    <w:p w:rsidR="008D7B0E" w:rsidRDefault="008D7B0E" w:rsidP="00623B44">
      <w:pPr>
        <w:spacing w:after="0"/>
        <w:rPr>
          <w:rFonts w:cstheme="minorHAnsi"/>
          <w:b/>
          <w:sz w:val="24"/>
          <w:szCs w:val="24"/>
          <w:lang w:val="en-GB"/>
        </w:rPr>
      </w:pPr>
    </w:p>
    <w:p w:rsidR="008D7B0E" w:rsidRDefault="008D7B0E" w:rsidP="00623B44">
      <w:pPr>
        <w:spacing w:after="0"/>
        <w:rPr>
          <w:rFonts w:cstheme="minorHAnsi"/>
          <w:b/>
          <w:sz w:val="24"/>
          <w:szCs w:val="24"/>
          <w:lang w:val="en-GB"/>
        </w:rPr>
      </w:pPr>
    </w:p>
    <w:p w:rsidR="00D01E7C" w:rsidRDefault="00D01E7C" w:rsidP="00D01E7C">
      <w:pPr>
        <w:spacing w:after="0"/>
        <w:jc w:val="center"/>
        <w:rPr>
          <w:rFonts w:cstheme="minorHAnsi"/>
          <w:b/>
          <w:sz w:val="44"/>
          <w:szCs w:val="44"/>
          <w:lang w:val="en-GB"/>
        </w:rPr>
      </w:pPr>
    </w:p>
    <w:p w:rsidR="001E6A73" w:rsidRDefault="001E6A73" w:rsidP="00D01E7C">
      <w:pPr>
        <w:spacing w:after="0"/>
        <w:jc w:val="center"/>
        <w:rPr>
          <w:rFonts w:cstheme="minorHAnsi"/>
          <w:b/>
          <w:sz w:val="44"/>
          <w:szCs w:val="44"/>
          <w:lang w:val="en-GB"/>
        </w:rPr>
      </w:pPr>
      <w:r w:rsidRPr="00800120">
        <w:rPr>
          <w:rFonts w:cstheme="minorHAnsi"/>
          <w:b/>
          <w:sz w:val="44"/>
          <w:szCs w:val="44"/>
          <w:lang w:val="en-GB"/>
        </w:rPr>
        <w:lastRenderedPageBreak/>
        <w:t>UNPACKING</w:t>
      </w:r>
    </w:p>
    <w:p w:rsidR="00424667" w:rsidRPr="00800120" w:rsidRDefault="00424667" w:rsidP="001E6A73">
      <w:pPr>
        <w:spacing w:after="0"/>
        <w:ind w:left="720"/>
        <w:jc w:val="center"/>
        <w:rPr>
          <w:rFonts w:cstheme="minorHAnsi"/>
          <w:b/>
          <w:sz w:val="44"/>
          <w:szCs w:val="44"/>
          <w:lang w:val="en-GB"/>
        </w:rPr>
      </w:pPr>
    </w:p>
    <w:p w:rsidR="00F41BC9" w:rsidRDefault="001E6A73" w:rsidP="001E6A73">
      <w:pPr>
        <w:spacing w:after="0"/>
        <w:ind w:left="720"/>
        <w:rPr>
          <w:rFonts w:cstheme="minorHAnsi"/>
          <w:lang w:val="en-GB"/>
        </w:rPr>
      </w:pPr>
      <w:r>
        <w:rPr>
          <w:rFonts w:cstheme="minorHAnsi"/>
          <w:lang w:val="en-GB"/>
        </w:rPr>
        <w:t>This fryer was carefully inspected before leaving the factory.</w:t>
      </w:r>
      <w:r w:rsidR="008C1E9C">
        <w:rPr>
          <w:rFonts w:cstheme="minorHAnsi"/>
          <w:lang w:val="en-GB"/>
        </w:rPr>
        <w:t xml:space="preserve"> Immediately </w:t>
      </w:r>
      <w:r>
        <w:rPr>
          <w:rFonts w:cstheme="minorHAnsi"/>
          <w:lang w:val="en-GB"/>
        </w:rPr>
        <w:t>unpack</w:t>
      </w:r>
      <w:r w:rsidR="008C1E9C">
        <w:rPr>
          <w:rFonts w:cstheme="minorHAnsi"/>
          <w:lang w:val="en-GB"/>
        </w:rPr>
        <w:t xml:space="preserve"> the fryer and </w:t>
      </w:r>
      <w:r>
        <w:rPr>
          <w:rFonts w:cstheme="minorHAnsi"/>
          <w:lang w:val="en-GB"/>
        </w:rPr>
        <w:t>check for possible</w:t>
      </w:r>
      <w:r w:rsidR="008C1E9C">
        <w:rPr>
          <w:rFonts w:cstheme="minorHAnsi"/>
          <w:lang w:val="en-GB"/>
        </w:rPr>
        <w:t xml:space="preserve"> </w:t>
      </w:r>
      <w:r>
        <w:rPr>
          <w:rFonts w:cstheme="minorHAnsi"/>
          <w:lang w:val="en-GB"/>
        </w:rPr>
        <w:t>damage.</w:t>
      </w:r>
      <w:r w:rsidR="008C1E9C">
        <w:rPr>
          <w:rFonts w:cstheme="minorHAnsi"/>
          <w:lang w:val="en-GB"/>
        </w:rPr>
        <w:t xml:space="preserve"> </w:t>
      </w:r>
      <w:r>
        <w:rPr>
          <w:rFonts w:cstheme="minorHAnsi"/>
          <w:lang w:val="en-GB"/>
        </w:rPr>
        <w:t xml:space="preserve"> If the fryer is damaged, save the packaging material and contact the carrier </w:t>
      </w:r>
      <w:r w:rsidR="008C1E9C">
        <w:rPr>
          <w:rFonts w:cstheme="minorHAnsi"/>
          <w:lang w:val="en-GB"/>
        </w:rPr>
        <w:t>immediately</w:t>
      </w:r>
      <w:r>
        <w:rPr>
          <w:rFonts w:cstheme="minorHAnsi"/>
          <w:lang w:val="en-GB"/>
        </w:rPr>
        <w:t>.</w:t>
      </w:r>
      <w:r w:rsidR="008C1E9C">
        <w:rPr>
          <w:rFonts w:cstheme="minorHAnsi"/>
          <w:lang w:val="en-GB"/>
        </w:rPr>
        <w:t xml:space="preserve"> If the goods are signed for and not checked, the responsibility is on the person who signed the delivery docket, even if the packaging looks ok, but damage is subsequently found. No claim can be followed in this case.</w:t>
      </w:r>
    </w:p>
    <w:p w:rsidR="001E6A73" w:rsidRDefault="001E6A73" w:rsidP="001E6A73">
      <w:pPr>
        <w:spacing w:after="0"/>
        <w:ind w:left="720"/>
        <w:rPr>
          <w:rFonts w:cstheme="minorHAnsi"/>
          <w:lang w:val="en-GB"/>
        </w:rPr>
      </w:pPr>
    </w:p>
    <w:p w:rsidR="001E6A73" w:rsidRDefault="001E6A73" w:rsidP="001E6A73">
      <w:pPr>
        <w:spacing w:after="0"/>
        <w:ind w:left="720"/>
        <w:rPr>
          <w:rFonts w:cstheme="minorHAnsi"/>
          <w:lang w:val="en-GB"/>
        </w:rPr>
      </w:pPr>
      <w:r>
        <w:rPr>
          <w:rFonts w:cstheme="minorHAnsi"/>
          <w:lang w:val="en-GB"/>
        </w:rPr>
        <w:t>Check that the following have been included:</w:t>
      </w:r>
    </w:p>
    <w:p w:rsidR="001E6A73" w:rsidRDefault="001E6A73" w:rsidP="001E6A73">
      <w:pPr>
        <w:spacing w:after="0"/>
        <w:ind w:left="720"/>
        <w:rPr>
          <w:rFonts w:cstheme="minorHAnsi"/>
          <w:lang w:val="en-GB"/>
        </w:rPr>
      </w:pPr>
    </w:p>
    <w:p w:rsidR="001E6A73" w:rsidRDefault="001E6A73" w:rsidP="001E6A73">
      <w:pPr>
        <w:spacing w:after="0"/>
        <w:ind w:left="720"/>
        <w:rPr>
          <w:rFonts w:cstheme="minorHAnsi"/>
          <w:lang w:val="en-GB"/>
        </w:rPr>
      </w:pPr>
      <w:r>
        <w:rPr>
          <w:rFonts w:cstheme="minorHAnsi"/>
          <w:lang w:val="en-GB"/>
        </w:rPr>
        <w:t>Crumb rack</w:t>
      </w:r>
      <w:r>
        <w:rPr>
          <w:rFonts w:cstheme="minorHAnsi"/>
          <w:lang w:val="en-GB"/>
        </w:rPr>
        <w:tab/>
      </w:r>
      <w:r>
        <w:rPr>
          <w:rFonts w:cstheme="minorHAnsi"/>
          <w:lang w:val="en-GB"/>
        </w:rPr>
        <w:tab/>
      </w:r>
      <w:r>
        <w:rPr>
          <w:rFonts w:cstheme="minorHAnsi"/>
          <w:lang w:val="en-GB"/>
        </w:rPr>
        <w:tab/>
        <w:t>Drain Pipe Extension</w:t>
      </w:r>
    </w:p>
    <w:p w:rsidR="001E6A73" w:rsidRDefault="001E6A73" w:rsidP="001E6A73">
      <w:pPr>
        <w:spacing w:after="0"/>
        <w:ind w:left="720"/>
        <w:rPr>
          <w:rFonts w:cstheme="minorHAnsi"/>
          <w:lang w:val="en-GB"/>
        </w:rPr>
      </w:pPr>
      <w:r>
        <w:rPr>
          <w:rFonts w:cstheme="minorHAnsi"/>
          <w:lang w:val="en-GB"/>
        </w:rPr>
        <w:t>Basket Hanger</w:t>
      </w:r>
      <w:r>
        <w:rPr>
          <w:rFonts w:cstheme="minorHAnsi"/>
          <w:lang w:val="en-GB"/>
        </w:rPr>
        <w:tab/>
      </w:r>
      <w:r>
        <w:rPr>
          <w:rFonts w:cstheme="minorHAnsi"/>
          <w:lang w:val="en-GB"/>
        </w:rPr>
        <w:tab/>
      </w:r>
      <w:r>
        <w:rPr>
          <w:rFonts w:cstheme="minorHAnsi"/>
          <w:lang w:val="en-GB"/>
        </w:rPr>
        <w:tab/>
        <w:t>Twin Fry Baskets (2)</w:t>
      </w:r>
    </w:p>
    <w:p w:rsidR="001E6A73" w:rsidRDefault="001E6A73" w:rsidP="001E6A73">
      <w:pPr>
        <w:spacing w:after="0"/>
        <w:ind w:left="720"/>
        <w:rPr>
          <w:rFonts w:cstheme="minorHAnsi"/>
          <w:lang w:val="en-GB"/>
        </w:rPr>
      </w:pPr>
      <w:r>
        <w:rPr>
          <w:rFonts w:cstheme="minorHAnsi"/>
          <w:lang w:val="en-GB"/>
        </w:rPr>
        <w:t>Legs</w:t>
      </w:r>
      <w:r>
        <w:rPr>
          <w:rFonts w:cstheme="minorHAnsi"/>
          <w:lang w:val="en-GB"/>
        </w:rPr>
        <w:tab/>
      </w:r>
      <w:r>
        <w:rPr>
          <w:rFonts w:cstheme="minorHAnsi"/>
          <w:lang w:val="en-GB"/>
        </w:rPr>
        <w:tab/>
      </w:r>
      <w:r>
        <w:rPr>
          <w:rFonts w:cstheme="minorHAnsi"/>
          <w:lang w:val="en-GB"/>
        </w:rPr>
        <w:tab/>
      </w:r>
      <w:r>
        <w:rPr>
          <w:rFonts w:cstheme="minorHAnsi"/>
          <w:lang w:val="en-GB"/>
        </w:rPr>
        <w:tab/>
        <w:t>Manual &amp; warranty.</w:t>
      </w:r>
    </w:p>
    <w:p w:rsidR="001E6A73" w:rsidRDefault="001E6A73" w:rsidP="001E6A73">
      <w:pPr>
        <w:spacing w:after="0"/>
        <w:ind w:left="720"/>
        <w:rPr>
          <w:rFonts w:cstheme="minorHAnsi"/>
          <w:lang w:val="en-GB"/>
        </w:rPr>
      </w:pPr>
    </w:p>
    <w:p w:rsidR="001E6A73" w:rsidRDefault="001E6A73" w:rsidP="001E6A73">
      <w:pPr>
        <w:spacing w:after="0"/>
        <w:ind w:left="720"/>
        <w:rPr>
          <w:rFonts w:cstheme="minorHAnsi"/>
          <w:lang w:val="en-GB"/>
        </w:rPr>
      </w:pPr>
      <w:r>
        <w:rPr>
          <w:rFonts w:cstheme="minorHAnsi"/>
          <w:lang w:val="en-GB"/>
        </w:rPr>
        <w:t>Do not use the door or its handle to lift the fryer.</w:t>
      </w:r>
    </w:p>
    <w:p w:rsidR="00623B44" w:rsidRPr="00623B44" w:rsidRDefault="00623B44" w:rsidP="00623B44">
      <w:pPr>
        <w:spacing w:after="0"/>
        <w:ind w:left="720"/>
        <w:jc w:val="center"/>
        <w:rPr>
          <w:rFonts w:cstheme="minorHAnsi"/>
          <w:b/>
          <w:lang w:val="en-GB"/>
        </w:rPr>
      </w:pPr>
    </w:p>
    <w:p w:rsidR="00623B44" w:rsidRDefault="00623B44" w:rsidP="00623B44">
      <w:pPr>
        <w:spacing w:after="0"/>
        <w:ind w:left="720"/>
        <w:jc w:val="center"/>
        <w:rPr>
          <w:rFonts w:cstheme="minorHAnsi"/>
          <w:b/>
          <w:sz w:val="44"/>
          <w:szCs w:val="44"/>
          <w:lang w:val="en-GB"/>
        </w:rPr>
      </w:pPr>
      <w:r w:rsidRPr="00800120">
        <w:rPr>
          <w:rFonts w:cstheme="minorHAnsi"/>
          <w:b/>
          <w:sz w:val="44"/>
          <w:szCs w:val="44"/>
          <w:lang w:val="en-GB"/>
        </w:rPr>
        <w:t>INSTALLATION</w:t>
      </w:r>
    </w:p>
    <w:p w:rsidR="00623B44" w:rsidRDefault="00623B44" w:rsidP="00623B44">
      <w:pPr>
        <w:spacing w:after="0"/>
        <w:ind w:left="720"/>
        <w:rPr>
          <w:rFonts w:cstheme="minorHAnsi"/>
          <w:lang w:val="en-GB"/>
        </w:rPr>
      </w:pPr>
      <w:r>
        <w:rPr>
          <w:rFonts w:cstheme="minorHAnsi"/>
          <w:lang w:val="en-GB"/>
        </w:rPr>
        <w:t>Before installing the fryer, verify that the type of gas (natural or propane) agrees with the specifications on the fryer data plate, which is located on the inside of the door panel.  Make sure that the fryer is configured for the proper elevation.</w:t>
      </w:r>
    </w:p>
    <w:p w:rsidR="00623B44" w:rsidRDefault="00623B44" w:rsidP="00623B44">
      <w:pPr>
        <w:spacing w:after="0"/>
        <w:ind w:left="720"/>
        <w:rPr>
          <w:rFonts w:cstheme="minorHAnsi"/>
          <w:lang w:val="en-GB"/>
        </w:rPr>
      </w:pPr>
    </w:p>
    <w:p w:rsidR="00623B44" w:rsidRDefault="00623B44" w:rsidP="00623B44">
      <w:pPr>
        <w:spacing w:after="0"/>
        <w:ind w:left="720"/>
        <w:rPr>
          <w:rFonts w:cstheme="minorHAnsi"/>
          <w:lang w:val="en-GB"/>
        </w:rPr>
      </w:pPr>
      <w:r>
        <w:rPr>
          <w:rFonts w:cstheme="minorHAnsi"/>
          <w:lang w:val="en-GB"/>
        </w:rPr>
        <w:t xml:space="preserve">Record your fryer </w:t>
      </w:r>
      <w:r w:rsidR="003F1272">
        <w:rPr>
          <w:rFonts w:cstheme="minorHAnsi"/>
          <w:lang w:val="en-GB"/>
        </w:rPr>
        <w:t>model, device and serial number</w:t>
      </w:r>
      <w:r>
        <w:rPr>
          <w:rFonts w:cstheme="minorHAnsi"/>
          <w:lang w:val="en-GB"/>
        </w:rPr>
        <w:t xml:space="preserve"> for future reference in the space provided below.  This information can be found on the fryer data plate.</w:t>
      </w:r>
    </w:p>
    <w:p w:rsidR="00623B44" w:rsidRDefault="00623B44" w:rsidP="00623B44">
      <w:pPr>
        <w:spacing w:after="0"/>
        <w:ind w:left="720"/>
        <w:rPr>
          <w:rFonts w:cstheme="minorHAnsi"/>
          <w:lang w:val="en-GB"/>
        </w:rPr>
      </w:pPr>
    </w:p>
    <w:p w:rsidR="00623B44" w:rsidRPr="0076537B" w:rsidRDefault="00623B44" w:rsidP="0076537B">
      <w:pPr>
        <w:spacing w:after="120"/>
        <w:ind w:left="720"/>
        <w:rPr>
          <w:rFonts w:cstheme="minorHAnsi"/>
          <w:b/>
          <w:u w:val="single"/>
          <w:lang w:val="en-GB"/>
        </w:rPr>
      </w:pPr>
      <w:r w:rsidRPr="0076537B">
        <w:rPr>
          <w:rFonts w:cstheme="minorHAnsi"/>
          <w:b/>
          <w:lang w:val="en-GB"/>
        </w:rPr>
        <w:t xml:space="preserve">Fryer Model No: </w:t>
      </w:r>
      <w:r w:rsidR="0076537B" w:rsidRPr="0076537B">
        <w:rPr>
          <w:rFonts w:cstheme="minorHAnsi"/>
          <w:b/>
          <w:u w:val="single"/>
          <w:lang w:val="en-GB"/>
        </w:rPr>
        <w:t>_____________________________________</w:t>
      </w:r>
    </w:p>
    <w:p w:rsidR="0076537B" w:rsidRPr="0076537B" w:rsidRDefault="0076537B" w:rsidP="0076537B">
      <w:pPr>
        <w:spacing w:after="120"/>
        <w:ind w:left="720"/>
        <w:rPr>
          <w:rFonts w:cstheme="minorHAnsi"/>
          <w:b/>
          <w:lang w:val="en-GB"/>
        </w:rPr>
      </w:pPr>
      <w:r w:rsidRPr="0076537B">
        <w:rPr>
          <w:rFonts w:cstheme="minorHAnsi"/>
          <w:b/>
          <w:lang w:val="en-GB"/>
        </w:rPr>
        <w:t>Serial No:___________________________________________</w:t>
      </w:r>
    </w:p>
    <w:p w:rsidR="00623B44" w:rsidRDefault="00623B44" w:rsidP="001E6A73">
      <w:pPr>
        <w:spacing w:after="0"/>
        <w:ind w:left="720"/>
        <w:rPr>
          <w:rFonts w:cstheme="minorHAnsi"/>
          <w:lang w:val="en-GB"/>
        </w:rPr>
      </w:pPr>
    </w:p>
    <w:p w:rsidR="00623B44" w:rsidRDefault="0076537B" w:rsidP="001E6A73">
      <w:pPr>
        <w:spacing w:after="0"/>
        <w:ind w:left="720"/>
        <w:rPr>
          <w:rFonts w:cstheme="minorHAnsi"/>
          <w:b/>
          <w:lang w:val="en-GB"/>
        </w:rPr>
      </w:pPr>
      <w:r>
        <w:rPr>
          <w:rFonts w:cstheme="minorHAnsi"/>
          <w:b/>
          <w:lang w:val="en-GB"/>
        </w:rPr>
        <w:t>Clearances</w:t>
      </w:r>
    </w:p>
    <w:p w:rsidR="0076537B" w:rsidRDefault="0076537B" w:rsidP="001E6A73">
      <w:pPr>
        <w:spacing w:after="0"/>
        <w:ind w:left="720"/>
        <w:rPr>
          <w:rFonts w:cstheme="minorHAnsi"/>
          <w:lang w:val="en-GB"/>
        </w:rPr>
      </w:pPr>
      <w:r>
        <w:rPr>
          <w:rFonts w:cstheme="minorHAnsi"/>
          <w:lang w:val="en-GB"/>
        </w:rPr>
        <w:t>Minimum clearance from combustible construction:</w:t>
      </w:r>
    </w:p>
    <w:p w:rsidR="0076537B" w:rsidRDefault="0076537B" w:rsidP="001E6A73">
      <w:pPr>
        <w:spacing w:after="0"/>
        <w:ind w:left="720"/>
        <w:rPr>
          <w:rFonts w:cstheme="minorHAnsi"/>
          <w:lang w:val="en-GB"/>
        </w:rPr>
      </w:pPr>
      <w:r>
        <w:rPr>
          <w:rFonts w:cstheme="minorHAnsi"/>
          <w:lang w:val="en-GB"/>
        </w:rPr>
        <w:t>6” (15cm) from the sides of the fryer</w:t>
      </w:r>
    </w:p>
    <w:p w:rsidR="0076537B" w:rsidRDefault="000F501C" w:rsidP="001E6A73">
      <w:pPr>
        <w:spacing w:after="0"/>
        <w:ind w:left="720"/>
        <w:rPr>
          <w:rFonts w:cstheme="minorHAnsi"/>
          <w:lang w:val="en-GB"/>
        </w:rPr>
      </w:pPr>
      <w:r>
        <w:rPr>
          <w:rFonts w:cstheme="minorHAnsi"/>
          <w:lang w:val="en-GB"/>
        </w:rPr>
        <w:t>6” (15cm) f</w:t>
      </w:r>
      <w:r w:rsidR="0076537B">
        <w:rPr>
          <w:rFonts w:cstheme="minorHAnsi"/>
          <w:lang w:val="en-GB"/>
        </w:rPr>
        <w:t>r</w:t>
      </w:r>
      <w:r>
        <w:rPr>
          <w:rFonts w:cstheme="minorHAnsi"/>
          <w:lang w:val="en-GB"/>
        </w:rPr>
        <w:t>o</w:t>
      </w:r>
      <w:r w:rsidR="0076537B">
        <w:rPr>
          <w:rFonts w:cstheme="minorHAnsi"/>
          <w:lang w:val="en-GB"/>
        </w:rPr>
        <w:t>m the back of the fryer</w:t>
      </w:r>
    </w:p>
    <w:p w:rsidR="0076537B" w:rsidRDefault="0076537B" w:rsidP="001E6A73">
      <w:pPr>
        <w:spacing w:after="0"/>
        <w:ind w:left="720"/>
        <w:rPr>
          <w:rFonts w:cstheme="minorHAnsi"/>
          <w:lang w:val="en-GB"/>
        </w:rPr>
      </w:pPr>
      <w:r>
        <w:rPr>
          <w:rFonts w:cstheme="minorHAnsi"/>
          <w:lang w:val="en-GB"/>
        </w:rPr>
        <w:t>The fryer must not be installed on combustible floors.</w:t>
      </w:r>
    </w:p>
    <w:p w:rsidR="0076537B" w:rsidRDefault="0076537B" w:rsidP="001E6A73">
      <w:pPr>
        <w:spacing w:after="0"/>
        <w:ind w:left="720"/>
        <w:rPr>
          <w:rFonts w:cstheme="minorHAnsi"/>
          <w:lang w:val="en-GB"/>
        </w:rPr>
      </w:pPr>
    </w:p>
    <w:p w:rsidR="0076537B" w:rsidRDefault="0076537B" w:rsidP="001E6A73">
      <w:pPr>
        <w:spacing w:after="0"/>
        <w:ind w:left="720"/>
        <w:rPr>
          <w:rFonts w:cstheme="minorHAnsi"/>
          <w:lang w:val="en-GB"/>
        </w:rPr>
      </w:pPr>
      <w:r>
        <w:rPr>
          <w:rFonts w:cstheme="minorHAnsi"/>
          <w:lang w:val="en-GB"/>
        </w:rPr>
        <w:t>Minimum clearance from non combustible construction:</w:t>
      </w:r>
    </w:p>
    <w:p w:rsidR="0076537B" w:rsidRDefault="0076537B" w:rsidP="001E6A73">
      <w:pPr>
        <w:spacing w:after="0"/>
        <w:ind w:left="720"/>
        <w:rPr>
          <w:rFonts w:cstheme="minorHAnsi"/>
          <w:lang w:val="en-GB"/>
        </w:rPr>
      </w:pPr>
      <w:r>
        <w:rPr>
          <w:rFonts w:cstheme="minorHAnsi"/>
          <w:lang w:val="en-GB"/>
        </w:rPr>
        <w:t xml:space="preserve">6” </w:t>
      </w:r>
      <w:r w:rsidR="006D3460">
        <w:rPr>
          <w:rFonts w:cstheme="minorHAnsi"/>
          <w:lang w:val="en-GB"/>
        </w:rPr>
        <w:t xml:space="preserve">(15cm) </w:t>
      </w:r>
      <w:r>
        <w:rPr>
          <w:rFonts w:cstheme="minorHAnsi"/>
          <w:lang w:val="en-GB"/>
        </w:rPr>
        <w:t>from the sides of the fryer</w:t>
      </w:r>
    </w:p>
    <w:p w:rsidR="0076537B" w:rsidRDefault="0076537B" w:rsidP="001E6A73">
      <w:pPr>
        <w:spacing w:after="0"/>
        <w:ind w:left="720"/>
        <w:rPr>
          <w:rFonts w:cstheme="minorHAnsi"/>
          <w:lang w:val="en-GB"/>
        </w:rPr>
      </w:pPr>
      <w:r>
        <w:rPr>
          <w:rFonts w:cstheme="minorHAnsi"/>
          <w:lang w:val="en-GB"/>
        </w:rPr>
        <w:t xml:space="preserve">6” </w:t>
      </w:r>
      <w:r w:rsidR="006D3460">
        <w:rPr>
          <w:rFonts w:cstheme="minorHAnsi"/>
          <w:lang w:val="en-GB"/>
        </w:rPr>
        <w:t xml:space="preserve">(15cm) </w:t>
      </w:r>
      <w:r w:rsidR="005A6FDA">
        <w:rPr>
          <w:rFonts w:cstheme="minorHAnsi"/>
          <w:lang w:val="en-GB"/>
        </w:rPr>
        <w:t xml:space="preserve"> </w:t>
      </w:r>
      <w:r>
        <w:rPr>
          <w:rFonts w:cstheme="minorHAnsi"/>
          <w:lang w:val="en-GB"/>
        </w:rPr>
        <w:t>from the back of the fryer</w:t>
      </w:r>
    </w:p>
    <w:p w:rsidR="0076537B" w:rsidRDefault="0076537B" w:rsidP="001E6A73">
      <w:pPr>
        <w:spacing w:after="0"/>
        <w:ind w:left="720"/>
        <w:rPr>
          <w:rFonts w:cstheme="minorHAnsi"/>
          <w:lang w:val="en-GB"/>
        </w:rPr>
      </w:pPr>
    </w:p>
    <w:p w:rsidR="0076537B" w:rsidRDefault="0076537B" w:rsidP="001E6A73">
      <w:pPr>
        <w:spacing w:after="0"/>
        <w:ind w:left="720"/>
        <w:rPr>
          <w:rFonts w:cstheme="minorHAnsi"/>
          <w:lang w:val="en-GB"/>
        </w:rPr>
      </w:pPr>
      <w:r>
        <w:rPr>
          <w:rFonts w:cstheme="minorHAnsi"/>
          <w:lang w:val="en-GB"/>
        </w:rPr>
        <w:t>Between the fryer &amp; open-top flame units:</w:t>
      </w:r>
    </w:p>
    <w:p w:rsidR="0076537B" w:rsidRDefault="0076537B" w:rsidP="001E6A73">
      <w:pPr>
        <w:spacing w:after="0"/>
        <w:ind w:left="720"/>
        <w:rPr>
          <w:rFonts w:cstheme="minorHAnsi"/>
          <w:lang w:val="en-GB"/>
        </w:rPr>
      </w:pPr>
      <w:r>
        <w:rPr>
          <w:rFonts w:cstheme="minorHAnsi"/>
          <w:lang w:val="en-GB"/>
        </w:rPr>
        <w:t>16” (41cm)</w:t>
      </w:r>
    </w:p>
    <w:p w:rsidR="0076537B" w:rsidRDefault="0076537B" w:rsidP="0076537B">
      <w:pPr>
        <w:spacing w:after="0"/>
        <w:ind w:left="720"/>
        <w:rPr>
          <w:rFonts w:cstheme="minorHAnsi"/>
          <w:lang w:val="en-GB"/>
        </w:rPr>
      </w:pPr>
    </w:p>
    <w:p w:rsidR="0076537B" w:rsidRDefault="0076537B" w:rsidP="0076537B">
      <w:pPr>
        <w:spacing w:after="0"/>
        <w:ind w:left="720"/>
        <w:rPr>
          <w:rFonts w:cstheme="minorHAnsi"/>
          <w:lang w:val="en-GB"/>
        </w:rPr>
      </w:pPr>
      <w:r>
        <w:rPr>
          <w:rFonts w:cstheme="minorHAnsi"/>
          <w:lang w:val="en-GB"/>
        </w:rPr>
        <w:t>Allow space for servicing and operation.</w:t>
      </w:r>
    </w:p>
    <w:p w:rsidR="004E6F62" w:rsidRDefault="004E6F62" w:rsidP="0076537B">
      <w:pPr>
        <w:spacing w:after="0"/>
        <w:ind w:left="720"/>
        <w:rPr>
          <w:rFonts w:cstheme="minorHAnsi"/>
          <w:b/>
          <w:lang w:val="en-GB"/>
        </w:rPr>
      </w:pPr>
    </w:p>
    <w:p w:rsidR="00E12435" w:rsidRPr="004E6F62" w:rsidRDefault="00E12435" w:rsidP="0076537B">
      <w:pPr>
        <w:spacing w:after="0"/>
        <w:ind w:left="720"/>
        <w:rPr>
          <w:rFonts w:cstheme="minorHAnsi"/>
          <w:b/>
          <w:lang w:val="en-GB"/>
        </w:rPr>
      </w:pPr>
    </w:p>
    <w:p w:rsidR="004E6F62" w:rsidRDefault="004E6F62" w:rsidP="0076537B">
      <w:pPr>
        <w:spacing w:after="0"/>
        <w:ind w:left="720"/>
        <w:rPr>
          <w:rFonts w:cstheme="minorHAnsi"/>
          <w:b/>
          <w:lang w:val="en-GB"/>
        </w:rPr>
      </w:pPr>
      <w:r w:rsidRPr="004E6F62">
        <w:rPr>
          <w:rFonts w:cstheme="minorHAnsi"/>
          <w:b/>
          <w:lang w:val="en-GB"/>
        </w:rPr>
        <w:t>Location</w:t>
      </w:r>
    </w:p>
    <w:p w:rsidR="004E6F62" w:rsidRDefault="004E6F62" w:rsidP="004E6F62">
      <w:pPr>
        <w:pStyle w:val="a7"/>
        <w:numPr>
          <w:ilvl w:val="0"/>
          <w:numId w:val="1"/>
        </w:numPr>
        <w:spacing w:after="0"/>
        <w:rPr>
          <w:rFonts w:cstheme="minorHAnsi"/>
          <w:lang w:val="en-GB"/>
        </w:rPr>
      </w:pPr>
      <w:r>
        <w:rPr>
          <w:rFonts w:cstheme="minorHAnsi"/>
          <w:lang w:val="en-GB"/>
        </w:rPr>
        <w:t>Install fryer in an area with sufficient air supply for gas combustion at fryer burners – 24mm3/hr minimum</w:t>
      </w:r>
    </w:p>
    <w:p w:rsidR="004E6F62" w:rsidRDefault="004E6F62" w:rsidP="004E6F62">
      <w:pPr>
        <w:pStyle w:val="a7"/>
        <w:numPr>
          <w:ilvl w:val="0"/>
          <w:numId w:val="1"/>
        </w:numPr>
        <w:spacing w:after="0"/>
        <w:rPr>
          <w:rFonts w:cstheme="minorHAnsi"/>
          <w:lang w:val="en-GB"/>
        </w:rPr>
      </w:pPr>
      <w:r>
        <w:rPr>
          <w:rFonts w:cstheme="minorHAnsi"/>
          <w:lang w:val="en-GB"/>
        </w:rPr>
        <w:t>Do not obs</w:t>
      </w:r>
      <w:r w:rsidR="005A6FDA">
        <w:rPr>
          <w:rFonts w:cstheme="minorHAnsi"/>
          <w:lang w:val="en-GB"/>
        </w:rPr>
        <w:t>truct the flow of combustion or</w:t>
      </w:r>
      <w:r>
        <w:rPr>
          <w:rFonts w:cstheme="minorHAnsi"/>
          <w:lang w:val="en-GB"/>
        </w:rPr>
        <w:t xml:space="preserve"> ventilation air</w:t>
      </w:r>
    </w:p>
    <w:p w:rsidR="004E6F62" w:rsidRDefault="004E6F62" w:rsidP="004E6F62">
      <w:pPr>
        <w:pStyle w:val="a7"/>
        <w:numPr>
          <w:ilvl w:val="0"/>
          <w:numId w:val="1"/>
        </w:numPr>
        <w:spacing w:after="0"/>
        <w:rPr>
          <w:rFonts w:cstheme="minorHAnsi"/>
          <w:lang w:val="en-GB"/>
        </w:rPr>
      </w:pPr>
      <w:r>
        <w:rPr>
          <w:rFonts w:cstheme="minorHAnsi"/>
          <w:lang w:val="en-GB"/>
        </w:rPr>
        <w:t>Provide adequate clearance for air openings into the combustion chamber</w:t>
      </w:r>
    </w:p>
    <w:p w:rsidR="004E6F62" w:rsidRDefault="004E6F62" w:rsidP="004E6F62">
      <w:pPr>
        <w:pStyle w:val="a7"/>
        <w:numPr>
          <w:ilvl w:val="0"/>
          <w:numId w:val="1"/>
        </w:numPr>
        <w:spacing w:after="0"/>
        <w:rPr>
          <w:rFonts w:cstheme="minorHAnsi"/>
          <w:lang w:val="en-GB"/>
        </w:rPr>
      </w:pPr>
      <w:r>
        <w:rPr>
          <w:rFonts w:cstheme="minorHAnsi"/>
          <w:lang w:val="en-GB"/>
        </w:rPr>
        <w:t>Do not permit fans to blow directly onto fryer</w:t>
      </w:r>
    </w:p>
    <w:p w:rsidR="004E6F62" w:rsidRDefault="004E6F62" w:rsidP="004E6F62">
      <w:pPr>
        <w:pStyle w:val="a7"/>
        <w:numPr>
          <w:ilvl w:val="0"/>
          <w:numId w:val="1"/>
        </w:numPr>
        <w:spacing w:after="0"/>
        <w:rPr>
          <w:rFonts w:cstheme="minorHAnsi"/>
          <w:lang w:val="en-GB"/>
        </w:rPr>
      </w:pPr>
      <w:r>
        <w:rPr>
          <w:rFonts w:cstheme="minorHAnsi"/>
          <w:lang w:val="en-GB"/>
        </w:rPr>
        <w:t>Avoid wall-type fans, which create cross-currents within a room</w:t>
      </w:r>
    </w:p>
    <w:p w:rsidR="004E6F62" w:rsidRDefault="004E6F62" w:rsidP="004E6F62">
      <w:pPr>
        <w:pStyle w:val="a7"/>
        <w:numPr>
          <w:ilvl w:val="0"/>
          <w:numId w:val="1"/>
        </w:numPr>
        <w:spacing w:after="0"/>
        <w:rPr>
          <w:rFonts w:cstheme="minorHAnsi"/>
          <w:lang w:val="en-GB"/>
        </w:rPr>
      </w:pPr>
      <w:r>
        <w:rPr>
          <w:rFonts w:cstheme="minorHAnsi"/>
          <w:lang w:val="en-GB"/>
        </w:rPr>
        <w:t xml:space="preserve">Avoid open windows next to </w:t>
      </w:r>
      <w:r w:rsidR="00127FF8">
        <w:rPr>
          <w:rFonts w:cstheme="minorHAnsi"/>
          <w:lang w:val="en-GB"/>
        </w:rPr>
        <w:t xml:space="preserve">the </w:t>
      </w:r>
      <w:r>
        <w:rPr>
          <w:rFonts w:cstheme="minorHAnsi"/>
          <w:lang w:val="en-GB"/>
        </w:rPr>
        <w:t>sides or back</w:t>
      </w:r>
      <w:r w:rsidR="008D3A9E">
        <w:rPr>
          <w:rFonts w:cstheme="minorHAnsi"/>
          <w:lang w:val="en-GB"/>
        </w:rPr>
        <w:t xml:space="preserve"> of the fryer</w:t>
      </w:r>
    </w:p>
    <w:p w:rsidR="004E6F62" w:rsidRDefault="004E6F62" w:rsidP="004E6F62">
      <w:pPr>
        <w:pStyle w:val="a7"/>
        <w:numPr>
          <w:ilvl w:val="0"/>
          <w:numId w:val="1"/>
        </w:numPr>
        <w:spacing w:after="0"/>
        <w:rPr>
          <w:rFonts w:cstheme="minorHAnsi"/>
          <w:lang w:val="en-GB"/>
        </w:rPr>
      </w:pPr>
      <w:r>
        <w:rPr>
          <w:rFonts w:cstheme="minorHAnsi"/>
          <w:lang w:val="en-GB"/>
        </w:rPr>
        <w:t>Do not obstruct or block the appliance flue</w:t>
      </w:r>
    </w:p>
    <w:p w:rsidR="004E6F62" w:rsidRDefault="004E6F62" w:rsidP="004E6F62">
      <w:pPr>
        <w:pStyle w:val="a7"/>
        <w:numPr>
          <w:ilvl w:val="0"/>
          <w:numId w:val="1"/>
        </w:numPr>
        <w:spacing w:after="0"/>
        <w:rPr>
          <w:rFonts w:cstheme="minorHAnsi"/>
          <w:lang w:val="en-GB"/>
        </w:rPr>
      </w:pPr>
      <w:r>
        <w:rPr>
          <w:rFonts w:cstheme="minorHAnsi"/>
          <w:lang w:val="en-GB"/>
        </w:rPr>
        <w:t xml:space="preserve">Do not connect </w:t>
      </w:r>
      <w:r w:rsidR="00127FF8">
        <w:rPr>
          <w:rFonts w:cstheme="minorHAnsi"/>
          <w:lang w:val="en-GB"/>
        </w:rPr>
        <w:t>the extract</w:t>
      </w:r>
      <w:r>
        <w:rPr>
          <w:rFonts w:cstheme="minorHAnsi"/>
          <w:lang w:val="en-GB"/>
        </w:rPr>
        <w:t xml:space="preserve">ion system </w:t>
      </w:r>
      <w:r w:rsidR="00127FF8">
        <w:rPr>
          <w:rFonts w:cstheme="minorHAnsi"/>
          <w:lang w:val="en-GB"/>
        </w:rPr>
        <w:t xml:space="preserve">directly </w:t>
      </w:r>
      <w:r>
        <w:rPr>
          <w:rFonts w:cstheme="minorHAnsi"/>
          <w:lang w:val="en-GB"/>
        </w:rPr>
        <w:t xml:space="preserve">to </w:t>
      </w:r>
      <w:r w:rsidR="00127FF8">
        <w:rPr>
          <w:rFonts w:cstheme="minorHAnsi"/>
          <w:lang w:val="en-GB"/>
        </w:rPr>
        <w:t xml:space="preserve">the </w:t>
      </w:r>
      <w:r>
        <w:rPr>
          <w:rFonts w:cstheme="minorHAnsi"/>
          <w:lang w:val="en-GB"/>
        </w:rPr>
        <w:t>appliance flue</w:t>
      </w:r>
    </w:p>
    <w:p w:rsidR="001E6A73" w:rsidRPr="007A602C" w:rsidRDefault="001E6A73" w:rsidP="001E6A73">
      <w:pPr>
        <w:spacing w:after="0"/>
        <w:ind w:left="720"/>
        <w:rPr>
          <w:rFonts w:cstheme="minorHAnsi"/>
          <w:b/>
          <w:lang w:val="en-GB"/>
        </w:rPr>
      </w:pPr>
    </w:p>
    <w:p w:rsidR="00AA3BCB" w:rsidRPr="007A602C" w:rsidRDefault="00087132" w:rsidP="001E6A73">
      <w:pPr>
        <w:spacing w:after="0"/>
        <w:ind w:left="720"/>
        <w:rPr>
          <w:rFonts w:cstheme="minorHAnsi"/>
          <w:b/>
          <w:lang w:val="en-GB"/>
        </w:rPr>
      </w:pPr>
      <w:r w:rsidRPr="007A602C">
        <w:rPr>
          <w:rFonts w:cstheme="minorHAnsi"/>
          <w:b/>
          <w:lang w:val="en-GB"/>
        </w:rPr>
        <w:t>CODES AND STANDARDS</w:t>
      </w:r>
    </w:p>
    <w:p w:rsidR="00AA3BCB" w:rsidRPr="007A602C" w:rsidRDefault="00AA3BCB" w:rsidP="00AA3BCB">
      <w:pPr>
        <w:spacing w:after="0"/>
        <w:ind w:firstLine="720"/>
        <w:rPr>
          <w:rFonts w:cstheme="minorHAnsi"/>
          <w:lang w:val="en-GB"/>
        </w:rPr>
      </w:pPr>
    </w:p>
    <w:p w:rsidR="00087132" w:rsidRPr="007A602C" w:rsidRDefault="00087132" w:rsidP="00424667">
      <w:pPr>
        <w:spacing w:after="0"/>
        <w:ind w:left="720"/>
        <w:rPr>
          <w:rFonts w:cstheme="minorHAnsi"/>
          <w:lang w:val="en-GB"/>
        </w:rPr>
      </w:pPr>
      <w:r w:rsidRPr="007A602C">
        <w:rPr>
          <w:rFonts w:cstheme="minorHAnsi"/>
          <w:lang w:val="en-GB"/>
        </w:rPr>
        <w:t>Installation of appliance shall comply with local Gas, Health and Safety requirements</w:t>
      </w:r>
      <w:r w:rsidR="00127FF8">
        <w:rPr>
          <w:rFonts w:cstheme="minorHAnsi"/>
          <w:lang w:val="en-GB"/>
        </w:rPr>
        <w:t>, in the country of installation</w:t>
      </w:r>
      <w:r w:rsidRPr="007A602C">
        <w:rPr>
          <w:rFonts w:cstheme="minorHAnsi"/>
          <w:lang w:val="en-GB"/>
        </w:rPr>
        <w:t>.</w:t>
      </w:r>
    </w:p>
    <w:p w:rsidR="00087132" w:rsidRPr="007A602C" w:rsidRDefault="00087132" w:rsidP="00087132">
      <w:pPr>
        <w:pStyle w:val="a7"/>
        <w:numPr>
          <w:ilvl w:val="0"/>
          <w:numId w:val="2"/>
        </w:numPr>
        <w:spacing w:after="0"/>
        <w:rPr>
          <w:rFonts w:cstheme="minorHAnsi"/>
          <w:lang w:val="en-GB"/>
        </w:rPr>
      </w:pPr>
      <w:r w:rsidRPr="007A602C">
        <w:rPr>
          <w:rFonts w:cstheme="minorHAnsi"/>
          <w:lang w:val="en-GB"/>
        </w:rPr>
        <w:t>Gas Safety (Installation &amp; Use) Regulations</w:t>
      </w:r>
    </w:p>
    <w:p w:rsidR="00087132" w:rsidRPr="007A602C" w:rsidRDefault="00087132" w:rsidP="00087132">
      <w:pPr>
        <w:pStyle w:val="a7"/>
        <w:numPr>
          <w:ilvl w:val="0"/>
          <w:numId w:val="2"/>
        </w:numPr>
        <w:spacing w:after="0"/>
        <w:rPr>
          <w:rFonts w:cstheme="minorHAnsi"/>
          <w:lang w:val="en-GB"/>
        </w:rPr>
      </w:pPr>
      <w:r w:rsidRPr="007A602C">
        <w:rPr>
          <w:rFonts w:cstheme="minorHAnsi"/>
          <w:lang w:val="en-GB"/>
        </w:rPr>
        <w:t>Local &amp; National Building Regulations</w:t>
      </w:r>
    </w:p>
    <w:p w:rsidR="00087132" w:rsidRPr="007A602C" w:rsidRDefault="00087132" w:rsidP="00087132">
      <w:pPr>
        <w:pStyle w:val="a7"/>
        <w:numPr>
          <w:ilvl w:val="0"/>
          <w:numId w:val="2"/>
        </w:numPr>
        <w:spacing w:after="0"/>
        <w:rPr>
          <w:rFonts w:cstheme="minorHAnsi"/>
          <w:lang w:val="en-GB"/>
        </w:rPr>
      </w:pPr>
      <w:r w:rsidRPr="007A602C">
        <w:rPr>
          <w:rFonts w:cstheme="minorHAnsi"/>
          <w:lang w:val="en-GB"/>
        </w:rPr>
        <w:t>Health &amp; Safety at Work Act</w:t>
      </w:r>
    </w:p>
    <w:p w:rsidR="00087132" w:rsidRPr="007A602C" w:rsidRDefault="00087132" w:rsidP="00087132">
      <w:pPr>
        <w:pStyle w:val="a7"/>
        <w:numPr>
          <w:ilvl w:val="0"/>
          <w:numId w:val="2"/>
        </w:numPr>
        <w:spacing w:after="0"/>
        <w:rPr>
          <w:rFonts w:cstheme="minorHAnsi"/>
          <w:lang w:val="en-GB"/>
        </w:rPr>
      </w:pPr>
      <w:r w:rsidRPr="007A602C">
        <w:rPr>
          <w:rFonts w:cstheme="minorHAnsi"/>
          <w:lang w:val="en-GB"/>
        </w:rPr>
        <w:t>Institution of Gas Engineers Publications IGE/IPI, IGE/UP/2, IGE/UP/4</w:t>
      </w:r>
    </w:p>
    <w:p w:rsidR="00087132" w:rsidRPr="007A602C" w:rsidRDefault="00087132" w:rsidP="00087132">
      <w:pPr>
        <w:pStyle w:val="a7"/>
        <w:numPr>
          <w:ilvl w:val="0"/>
          <w:numId w:val="2"/>
        </w:numPr>
        <w:spacing w:after="0"/>
        <w:rPr>
          <w:rFonts w:cstheme="minorHAnsi"/>
          <w:lang w:val="en-GB"/>
        </w:rPr>
      </w:pPr>
      <w:r w:rsidRPr="007A602C">
        <w:rPr>
          <w:rFonts w:cstheme="minorHAnsi"/>
          <w:lang w:val="en-GB"/>
        </w:rPr>
        <w:t>Fire Safety Act</w:t>
      </w:r>
    </w:p>
    <w:p w:rsidR="00087132" w:rsidRPr="007A602C" w:rsidRDefault="00087132" w:rsidP="00087132">
      <w:pPr>
        <w:pStyle w:val="a7"/>
        <w:numPr>
          <w:ilvl w:val="0"/>
          <w:numId w:val="2"/>
        </w:numPr>
        <w:spacing w:after="0"/>
        <w:rPr>
          <w:rFonts w:cstheme="minorHAnsi"/>
          <w:lang w:val="en-GB"/>
        </w:rPr>
      </w:pPr>
      <w:r w:rsidRPr="007A602C">
        <w:rPr>
          <w:rFonts w:cstheme="minorHAnsi"/>
          <w:lang w:val="en-GB"/>
        </w:rPr>
        <w:t>BS5440: Extraction, air supply for gas appliance</w:t>
      </w:r>
    </w:p>
    <w:p w:rsidR="00087132" w:rsidRPr="007A602C" w:rsidRDefault="00087132" w:rsidP="00087132">
      <w:pPr>
        <w:pStyle w:val="a7"/>
        <w:numPr>
          <w:ilvl w:val="0"/>
          <w:numId w:val="2"/>
        </w:numPr>
        <w:spacing w:after="0"/>
        <w:rPr>
          <w:rFonts w:cstheme="minorHAnsi"/>
          <w:lang w:val="en-GB"/>
        </w:rPr>
      </w:pPr>
      <w:r w:rsidRPr="007A602C">
        <w:rPr>
          <w:rFonts w:cstheme="minorHAnsi"/>
          <w:lang w:val="en-GB"/>
        </w:rPr>
        <w:t>BS6175 / BS5440-2</w:t>
      </w:r>
    </w:p>
    <w:p w:rsidR="00087132" w:rsidRPr="00E12435" w:rsidRDefault="00087132" w:rsidP="00087132">
      <w:pPr>
        <w:pStyle w:val="a7"/>
        <w:numPr>
          <w:ilvl w:val="0"/>
          <w:numId w:val="2"/>
        </w:numPr>
        <w:spacing w:after="0"/>
        <w:rPr>
          <w:rFonts w:cstheme="minorHAnsi"/>
          <w:lang w:val="en-GB"/>
        </w:rPr>
      </w:pPr>
      <w:r w:rsidRPr="007A602C">
        <w:rPr>
          <w:rFonts w:cstheme="minorHAnsi"/>
          <w:lang w:val="en-GB"/>
        </w:rPr>
        <w:t>Ireland – IS820 – Non Domestic Gas Installations</w:t>
      </w:r>
    </w:p>
    <w:p w:rsidR="00087132" w:rsidRPr="007A602C" w:rsidRDefault="00087132" w:rsidP="00087132">
      <w:pPr>
        <w:spacing w:after="0"/>
        <w:rPr>
          <w:rFonts w:cstheme="minorHAnsi"/>
          <w:lang w:val="en-GB"/>
        </w:rPr>
      </w:pPr>
    </w:p>
    <w:p w:rsidR="00087132" w:rsidRPr="007A602C" w:rsidRDefault="00087132" w:rsidP="00087132">
      <w:pPr>
        <w:spacing w:after="0"/>
        <w:ind w:firstLine="720"/>
        <w:rPr>
          <w:rFonts w:cstheme="minorHAnsi"/>
          <w:b/>
          <w:lang w:val="en-GB"/>
        </w:rPr>
      </w:pPr>
      <w:r w:rsidRPr="007A602C">
        <w:rPr>
          <w:rFonts w:cstheme="minorHAnsi"/>
          <w:b/>
          <w:lang w:val="en-GB"/>
        </w:rPr>
        <w:t>ASSEMBLY</w:t>
      </w:r>
    </w:p>
    <w:p w:rsidR="00087132" w:rsidRPr="007A602C" w:rsidRDefault="00087132" w:rsidP="00087132">
      <w:pPr>
        <w:spacing w:after="0"/>
        <w:ind w:firstLine="720"/>
        <w:rPr>
          <w:rFonts w:cstheme="minorHAnsi"/>
          <w:b/>
          <w:lang w:val="en-GB"/>
        </w:rPr>
      </w:pPr>
    </w:p>
    <w:p w:rsidR="00087132" w:rsidRPr="007A602C" w:rsidRDefault="00087132" w:rsidP="00087132">
      <w:pPr>
        <w:spacing w:after="0"/>
        <w:ind w:left="720"/>
        <w:rPr>
          <w:rFonts w:cstheme="minorHAnsi"/>
          <w:lang w:val="en-GB"/>
        </w:rPr>
      </w:pPr>
      <w:r w:rsidRPr="007A602C">
        <w:rPr>
          <w:rFonts w:cstheme="minorHAnsi"/>
          <w:lang w:val="en-GB"/>
        </w:rPr>
        <w:t>The fryer must be restrained to prevent tipping and the splashing of hot liquid.  The means of restraint may be the manner of installation, in</w:t>
      </w:r>
      <w:r w:rsidR="00127FF8">
        <w:rPr>
          <w:rFonts w:cstheme="minorHAnsi"/>
          <w:lang w:val="en-GB"/>
        </w:rPr>
        <w:t>stalling the fryer in an alcove</w:t>
      </w:r>
      <w:r w:rsidRPr="007A602C">
        <w:rPr>
          <w:rFonts w:cstheme="minorHAnsi"/>
          <w:lang w:val="en-GB"/>
        </w:rPr>
        <w:t xml:space="preserve"> or by separate means such as adequate ties.</w:t>
      </w:r>
    </w:p>
    <w:p w:rsidR="00087132" w:rsidRPr="007A602C" w:rsidRDefault="00087132" w:rsidP="00087132">
      <w:pPr>
        <w:spacing w:after="0"/>
        <w:ind w:left="720"/>
        <w:rPr>
          <w:rFonts w:cstheme="minorHAnsi"/>
          <w:lang w:val="en-GB"/>
        </w:rPr>
      </w:pPr>
    </w:p>
    <w:p w:rsidR="00087132" w:rsidRPr="007A602C" w:rsidRDefault="00087132" w:rsidP="00087132">
      <w:pPr>
        <w:spacing w:after="0"/>
        <w:ind w:left="720"/>
        <w:rPr>
          <w:rFonts w:cstheme="minorHAnsi"/>
          <w:b/>
          <w:lang w:val="en-GB"/>
        </w:rPr>
      </w:pPr>
      <w:r w:rsidRPr="007A602C">
        <w:rPr>
          <w:rFonts w:cstheme="minorHAnsi"/>
          <w:b/>
          <w:lang w:val="en-GB"/>
        </w:rPr>
        <w:t xml:space="preserve">NOTE: The gas supply pressure at </w:t>
      </w:r>
      <w:r w:rsidR="00127FF8">
        <w:rPr>
          <w:rFonts w:cstheme="minorHAnsi"/>
          <w:b/>
          <w:lang w:val="en-GB"/>
        </w:rPr>
        <w:t xml:space="preserve">the </w:t>
      </w:r>
      <w:r w:rsidRPr="007A602C">
        <w:rPr>
          <w:rFonts w:cstheme="minorHAnsi"/>
          <w:b/>
          <w:lang w:val="en-GB"/>
        </w:rPr>
        <w:t xml:space="preserve">gas inlet </w:t>
      </w:r>
      <w:r w:rsidR="00127FF8">
        <w:rPr>
          <w:rFonts w:cstheme="minorHAnsi"/>
          <w:b/>
          <w:lang w:val="en-GB"/>
        </w:rPr>
        <w:t xml:space="preserve">to the appliance </w:t>
      </w:r>
      <w:r w:rsidRPr="007A602C">
        <w:rPr>
          <w:rFonts w:cstheme="minorHAnsi"/>
          <w:b/>
          <w:lang w:val="en-GB"/>
        </w:rPr>
        <w:t xml:space="preserve">should be </w:t>
      </w:r>
      <w:r w:rsidR="00C82652">
        <w:rPr>
          <w:rFonts w:cstheme="minorHAnsi"/>
          <w:b/>
          <w:lang w:val="en-GB"/>
        </w:rPr>
        <w:t>equal to the rating on the fr</w:t>
      </w:r>
      <w:r w:rsidR="00127FF8">
        <w:rPr>
          <w:rFonts w:cstheme="minorHAnsi"/>
          <w:b/>
          <w:lang w:val="en-GB"/>
        </w:rPr>
        <w:t>yer data plate.</w:t>
      </w:r>
    </w:p>
    <w:p w:rsidR="00087132" w:rsidRPr="007A602C" w:rsidRDefault="00087132" w:rsidP="00087132">
      <w:pPr>
        <w:spacing w:after="0"/>
        <w:rPr>
          <w:rFonts w:cstheme="minorHAnsi"/>
          <w:lang w:val="en-GB"/>
        </w:rPr>
      </w:pPr>
    </w:p>
    <w:p w:rsidR="00087132" w:rsidRPr="007A602C" w:rsidRDefault="00087132" w:rsidP="00E850DB">
      <w:pPr>
        <w:spacing w:after="0"/>
        <w:ind w:firstLine="720"/>
        <w:rPr>
          <w:rFonts w:cstheme="minorHAnsi"/>
          <w:lang w:val="en-GB"/>
        </w:rPr>
      </w:pPr>
      <w:r w:rsidRPr="007A602C">
        <w:rPr>
          <w:rFonts w:cstheme="minorHAnsi"/>
          <w:lang w:val="en-GB"/>
        </w:rPr>
        <w:t>Locate the fryer under a hood with adequate connection to an exhaust duct.</w:t>
      </w:r>
    </w:p>
    <w:p w:rsidR="00087132" w:rsidRPr="007A602C" w:rsidRDefault="00087132" w:rsidP="00E850DB">
      <w:pPr>
        <w:spacing w:after="0"/>
        <w:ind w:firstLine="720"/>
        <w:rPr>
          <w:rFonts w:cstheme="minorHAnsi"/>
          <w:lang w:val="en-GB"/>
        </w:rPr>
      </w:pPr>
      <w:r w:rsidRPr="007A602C">
        <w:rPr>
          <w:rFonts w:cstheme="minorHAnsi"/>
          <w:lang w:val="en-GB"/>
        </w:rPr>
        <w:t>The hood must extend 6” (15cm) beyond the fryer on both sides.</w:t>
      </w:r>
    </w:p>
    <w:p w:rsidR="00087132" w:rsidRPr="007A602C" w:rsidRDefault="00087132" w:rsidP="00087132">
      <w:pPr>
        <w:spacing w:after="0"/>
        <w:ind w:left="720"/>
        <w:rPr>
          <w:rFonts w:cstheme="minorHAnsi"/>
          <w:lang w:val="en-GB"/>
        </w:rPr>
      </w:pPr>
      <w:r w:rsidRPr="007A602C">
        <w:rPr>
          <w:rFonts w:cstheme="minorHAnsi"/>
          <w:lang w:val="en-GB"/>
        </w:rPr>
        <w:t>Clearance above the fryer should be adequate for combustion of by products to be removed efficiently.</w:t>
      </w:r>
    </w:p>
    <w:p w:rsidR="00087132" w:rsidRPr="007A602C" w:rsidRDefault="00087132" w:rsidP="00087132">
      <w:pPr>
        <w:spacing w:after="0"/>
        <w:ind w:left="720"/>
        <w:rPr>
          <w:rFonts w:cstheme="minorHAnsi"/>
          <w:lang w:val="en-GB"/>
        </w:rPr>
      </w:pPr>
      <w:r w:rsidRPr="007A602C">
        <w:rPr>
          <w:rFonts w:cstheme="minorHAnsi"/>
          <w:lang w:val="en-GB"/>
        </w:rPr>
        <w:t>An 18” (46cm) minimum clearance should be maintained between the flue vent and</w:t>
      </w:r>
      <w:r w:rsidR="00127FF8">
        <w:rPr>
          <w:rFonts w:cstheme="minorHAnsi"/>
          <w:lang w:val="en-GB"/>
        </w:rPr>
        <w:t xml:space="preserve"> the filters of the hood ventilation</w:t>
      </w:r>
      <w:r w:rsidRPr="007A602C">
        <w:rPr>
          <w:rFonts w:cstheme="minorHAnsi"/>
          <w:lang w:val="en-GB"/>
        </w:rPr>
        <w:t xml:space="preserve"> system.</w:t>
      </w:r>
    </w:p>
    <w:p w:rsidR="00087132" w:rsidRPr="007A602C" w:rsidRDefault="00087132" w:rsidP="00087132">
      <w:pPr>
        <w:spacing w:after="0"/>
        <w:ind w:left="720"/>
        <w:rPr>
          <w:rFonts w:cstheme="minorHAnsi"/>
          <w:lang w:val="en-GB"/>
        </w:rPr>
      </w:pPr>
      <w:r w:rsidRPr="007A602C">
        <w:rPr>
          <w:rFonts w:cstheme="minorHAnsi"/>
          <w:lang w:val="en-GB"/>
        </w:rPr>
        <w:t>Never make flue</w:t>
      </w:r>
      <w:r w:rsidR="00127FF8">
        <w:rPr>
          <w:rFonts w:cstheme="minorHAnsi"/>
          <w:lang w:val="en-GB"/>
        </w:rPr>
        <w:t xml:space="preserve"> extract</w:t>
      </w:r>
      <w:r w:rsidRPr="007A602C">
        <w:rPr>
          <w:rFonts w:cstheme="minorHAnsi"/>
          <w:lang w:val="en-GB"/>
        </w:rPr>
        <w:t xml:space="preserve"> connections directly </w:t>
      </w:r>
      <w:r w:rsidR="00127FF8">
        <w:rPr>
          <w:rFonts w:cstheme="minorHAnsi"/>
          <w:lang w:val="en-GB"/>
        </w:rPr>
        <w:t>on</w:t>
      </w:r>
      <w:r w:rsidRPr="007A602C">
        <w:rPr>
          <w:rFonts w:cstheme="minorHAnsi"/>
          <w:lang w:val="en-GB"/>
        </w:rPr>
        <w:t>to the fryer</w:t>
      </w:r>
      <w:r w:rsidR="00127FF8">
        <w:rPr>
          <w:rFonts w:cstheme="minorHAnsi"/>
          <w:lang w:val="en-GB"/>
        </w:rPr>
        <w:t xml:space="preserve"> flue</w:t>
      </w:r>
      <w:r w:rsidRPr="007A602C">
        <w:rPr>
          <w:rFonts w:cstheme="minorHAnsi"/>
          <w:lang w:val="en-GB"/>
        </w:rPr>
        <w:t>.</w:t>
      </w:r>
    </w:p>
    <w:p w:rsidR="00087132" w:rsidRPr="007A602C" w:rsidRDefault="00087132" w:rsidP="00087132">
      <w:pPr>
        <w:spacing w:after="0"/>
        <w:ind w:left="720"/>
        <w:rPr>
          <w:rFonts w:cstheme="minorHAnsi"/>
          <w:lang w:val="en-GB"/>
        </w:rPr>
      </w:pPr>
      <w:r w:rsidRPr="007A602C">
        <w:rPr>
          <w:rFonts w:cstheme="minorHAnsi"/>
          <w:lang w:val="en-GB"/>
        </w:rPr>
        <w:t>Do not obstruct the flow of the gasses from the appliance.</w:t>
      </w:r>
    </w:p>
    <w:p w:rsidR="00087132" w:rsidRPr="007A602C" w:rsidRDefault="00087132" w:rsidP="00087132">
      <w:pPr>
        <w:spacing w:after="0"/>
        <w:ind w:left="720"/>
        <w:rPr>
          <w:rFonts w:cstheme="minorHAnsi"/>
          <w:lang w:val="en-GB"/>
        </w:rPr>
      </w:pPr>
      <w:r w:rsidRPr="007A602C">
        <w:rPr>
          <w:rFonts w:cstheme="minorHAnsi"/>
          <w:lang w:val="en-GB"/>
        </w:rPr>
        <w:t>Proper air balance should be maintained in the room.</w:t>
      </w:r>
    </w:p>
    <w:p w:rsidR="00087132" w:rsidRDefault="00087132" w:rsidP="00E12435">
      <w:pPr>
        <w:spacing w:after="0"/>
        <w:rPr>
          <w:rFonts w:cstheme="minorHAnsi"/>
          <w:sz w:val="24"/>
          <w:szCs w:val="24"/>
          <w:lang w:val="en-GB"/>
        </w:rPr>
      </w:pPr>
    </w:p>
    <w:p w:rsidR="007A602C" w:rsidRPr="00173E67" w:rsidRDefault="00E509B3" w:rsidP="00E509B3">
      <w:pPr>
        <w:spacing w:after="0"/>
        <w:ind w:left="720"/>
        <w:jc w:val="center"/>
        <w:rPr>
          <w:rFonts w:cstheme="minorHAnsi"/>
          <w:b/>
          <w:sz w:val="44"/>
          <w:szCs w:val="44"/>
          <w:lang w:val="en-GB"/>
        </w:rPr>
      </w:pPr>
      <w:r w:rsidRPr="00173E67">
        <w:rPr>
          <w:rFonts w:cstheme="minorHAnsi"/>
          <w:b/>
          <w:sz w:val="44"/>
          <w:szCs w:val="44"/>
          <w:lang w:val="en-GB"/>
        </w:rPr>
        <w:lastRenderedPageBreak/>
        <w:t>GAS CONNECTION AND SUPPLY</w:t>
      </w:r>
    </w:p>
    <w:p w:rsidR="00E509B3" w:rsidRDefault="00E509B3" w:rsidP="00E509B3">
      <w:pPr>
        <w:spacing w:after="0"/>
        <w:ind w:left="720"/>
        <w:jc w:val="center"/>
        <w:rPr>
          <w:rFonts w:cstheme="minorHAnsi"/>
          <w:b/>
          <w:sz w:val="24"/>
          <w:szCs w:val="24"/>
          <w:lang w:val="en-GB"/>
        </w:rPr>
      </w:pPr>
    </w:p>
    <w:p w:rsidR="005269E5" w:rsidRDefault="005269E5" w:rsidP="00E509B3">
      <w:pPr>
        <w:spacing w:after="0"/>
        <w:ind w:left="720"/>
        <w:rPr>
          <w:rFonts w:cstheme="minorHAnsi"/>
          <w:lang w:val="en-GB"/>
        </w:rPr>
      </w:pPr>
      <w:r>
        <w:rPr>
          <w:rFonts w:cstheme="minorHAnsi"/>
          <w:lang w:val="en-GB"/>
        </w:rPr>
        <w:t>The appl</w:t>
      </w:r>
      <w:r w:rsidR="008D3A9E">
        <w:rPr>
          <w:rFonts w:cstheme="minorHAnsi"/>
          <w:lang w:val="en-GB"/>
        </w:rPr>
        <w:t>iance must be installed, tested</w:t>
      </w:r>
      <w:r>
        <w:rPr>
          <w:rFonts w:cstheme="minorHAnsi"/>
          <w:lang w:val="en-GB"/>
        </w:rPr>
        <w:t xml:space="preserve"> and commissioned by a qualified gas technician to the gas safety regulations in the country of installation.</w:t>
      </w:r>
    </w:p>
    <w:p w:rsidR="00E509B3" w:rsidRPr="007A602C" w:rsidRDefault="00E509B3" w:rsidP="00E509B3">
      <w:pPr>
        <w:spacing w:after="0"/>
        <w:ind w:left="720"/>
        <w:rPr>
          <w:rFonts w:cstheme="minorHAnsi"/>
          <w:lang w:val="en-GB"/>
        </w:rPr>
      </w:pPr>
      <w:r w:rsidRPr="007A602C">
        <w:rPr>
          <w:rFonts w:cstheme="minorHAnsi"/>
          <w:lang w:val="en-GB"/>
        </w:rPr>
        <w:t>All gas supply connections and any pipe joint compound must be resistant to the action of propane gasses.</w:t>
      </w:r>
    </w:p>
    <w:p w:rsidR="00E509B3" w:rsidRPr="007A602C" w:rsidRDefault="00E509B3" w:rsidP="00E509B3">
      <w:pPr>
        <w:pStyle w:val="a7"/>
        <w:numPr>
          <w:ilvl w:val="0"/>
          <w:numId w:val="4"/>
        </w:numPr>
        <w:spacing w:after="0"/>
        <w:rPr>
          <w:rFonts w:cstheme="minorHAnsi"/>
          <w:lang w:val="en-GB"/>
        </w:rPr>
      </w:pPr>
      <w:r w:rsidRPr="007A602C">
        <w:rPr>
          <w:rFonts w:cstheme="minorHAnsi"/>
          <w:lang w:val="en-GB"/>
        </w:rPr>
        <w:t>Check that gas supply corresponds to that specified on the data plate of the appliance</w:t>
      </w:r>
    </w:p>
    <w:p w:rsidR="00E509B3" w:rsidRPr="007A602C" w:rsidRDefault="00E509B3" w:rsidP="00E509B3">
      <w:pPr>
        <w:pStyle w:val="a7"/>
        <w:numPr>
          <w:ilvl w:val="0"/>
          <w:numId w:val="4"/>
        </w:numPr>
        <w:spacing w:after="0"/>
        <w:rPr>
          <w:rFonts w:cstheme="minorHAnsi"/>
          <w:lang w:val="en-GB"/>
        </w:rPr>
      </w:pPr>
      <w:r w:rsidRPr="007A602C">
        <w:rPr>
          <w:rFonts w:cstheme="minorHAnsi"/>
          <w:lang w:val="en-GB"/>
        </w:rPr>
        <w:t xml:space="preserve">Connection </w:t>
      </w:r>
      <w:r w:rsidR="008D3A9E">
        <w:rPr>
          <w:rFonts w:cstheme="minorHAnsi"/>
          <w:lang w:val="en-GB"/>
        </w:rPr>
        <w:t>is at the back of the unit via 1/2</w:t>
      </w:r>
      <w:r w:rsidRPr="007A602C">
        <w:rPr>
          <w:rFonts w:cstheme="minorHAnsi"/>
          <w:lang w:val="en-GB"/>
        </w:rPr>
        <w:t>” BSPT male tread</w:t>
      </w:r>
    </w:p>
    <w:p w:rsidR="00E509B3" w:rsidRPr="007A602C" w:rsidRDefault="00E509B3" w:rsidP="00E509B3">
      <w:pPr>
        <w:pStyle w:val="a7"/>
        <w:numPr>
          <w:ilvl w:val="0"/>
          <w:numId w:val="4"/>
        </w:numPr>
        <w:spacing w:after="0"/>
        <w:rPr>
          <w:rFonts w:cstheme="minorHAnsi"/>
          <w:lang w:val="en-GB"/>
        </w:rPr>
      </w:pPr>
      <w:r w:rsidRPr="007A602C">
        <w:rPr>
          <w:rFonts w:cstheme="minorHAnsi"/>
          <w:lang w:val="en-GB"/>
        </w:rPr>
        <w:t>Suitable quick release commercial gas hose to be used. Domestic hoses are not suitable</w:t>
      </w:r>
    </w:p>
    <w:p w:rsidR="00E509B3" w:rsidRDefault="00E509B3" w:rsidP="00E509B3">
      <w:pPr>
        <w:pStyle w:val="a7"/>
        <w:numPr>
          <w:ilvl w:val="0"/>
          <w:numId w:val="4"/>
        </w:numPr>
        <w:spacing w:after="0"/>
        <w:rPr>
          <w:rFonts w:cstheme="minorHAnsi"/>
          <w:lang w:val="en-GB"/>
        </w:rPr>
      </w:pPr>
      <w:r w:rsidRPr="007A602C">
        <w:rPr>
          <w:rFonts w:cstheme="minorHAnsi"/>
          <w:lang w:val="en-GB"/>
        </w:rPr>
        <w:t>Isolating valve must be fitted close to the unit for emergency</w:t>
      </w:r>
      <w:r w:rsidR="009C426F" w:rsidRPr="007A602C">
        <w:rPr>
          <w:rFonts w:cstheme="minorHAnsi"/>
          <w:lang w:val="en-GB"/>
        </w:rPr>
        <w:t xml:space="preserve"> shut down and servicing</w:t>
      </w:r>
    </w:p>
    <w:p w:rsidR="005269E5" w:rsidRPr="005269E5" w:rsidRDefault="00C475E6" w:rsidP="005269E5">
      <w:pPr>
        <w:pStyle w:val="a7"/>
        <w:numPr>
          <w:ilvl w:val="0"/>
          <w:numId w:val="4"/>
        </w:numPr>
        <w:spacing w:after="0"/>
        <w:rPr>
          <w:rFonts w:cstheme="minorHAnsi"/>
          <w:lang w:val="en-GB"/>
        </w:rPr>
      </w:pPr>
      <w:r>
        <w:rPr>
          <w:rFonts w:cstheme="minorHAnsi"/>
          <w:lang w:val="en-GB"/>
        </w:rPr>
        <w:t>Pressure test the appliance</w:t>
      </w:r>
      <w:r w:rsidR="008D3A9E">
        <w:rPr>
          <w:rFonts w:cstheme="minorHAnsi"/>
          <w:lang w:val="en-GB"/>
        </w:rPr>
        <w:t xml:space="preserve"> </w:t>
      </w:r>
      <w:r w:rsidR="00C82652">
        <w:rPr>
          <w:rFonts w:cstheme="minorHAnsi"/>
          <w:lang w:val="en-GB"/>
        </w:rPr>
        <w:t>(soundness test)</w:t>
      </w:r>
      <w:r>
        <w:rPr>
          <w:rFonts w:cstheme="minorHAnsi"/>
          <w:lang w:val="en-GB"/>
        </w:rPr>
        <w:t xml:space="preserve"> before connecting the gas supply</w:t>
      </w:r>
    </w:p>
    <w:p w:rsidR="009C426F" w:rsidRPr="007A602C" w:rsidRDefault="009C426F" w:rsidP="00E509B3">
      <w:pPr>
        <w:pStyle w:val="a7"/>
        <w:numPr>
          <w:ilvl w:val="0"/>
          <w:numId w:val="4"/>
        </w:numPr>
        <w:spacing w:after="0"/>
        <w:rPr>
          <w:rFonts w:cstheme="minorHAnsi"/>
          <w:lang w:val="en-GB"/>
        </w:rPr>
      </w:pPr>
      <w:r w:rsidRPr="007A602C">
        <w:rPr>
          <w:rFonts w:cstheme="minorHAnsi"/>
          <w:lang w:val="en-GB"/>
        </w:rPr>
        <w:t>Test for leaks</w:t>
      </w:r>
    </w:p>
    <w:p w:rsidR="009C426F" w:rsidRPr="007A602C" w:rsidRDefault="009C426F" w:rsidP="009C426F">
      <w:pPr>
        <w:spacing w:after="0"/>
        <w:ind w:left="720"/>
        <w:rPr>
          <w:rFonts w:cstheme="minorHAnsi"/>
          <w:lang w:val="en-GB"/>
        </w:rPr>
      </w:pPr>
    </w:p>
    <w:p w:rsidR="009C426F" w:rsidRPr="007A602C" w:rsidRDefault="009C426F" w:rsidP="009C426F">
      <w:pPr>
        <w:spacing w:after="0"/>
        <w:ind w:left="720"/>
        <w:rPr>
          <w:rFonts w:cstheme="minorHAnsi"/>
          <w:lang w:val="en-GB"/>
        </w:rPr>
      </w:pPr>
      <w:r w:rsidRPr="007A602C">
        <w:rPr>
          <w:rFonts w:cstheme="minorHAnsi"/>
          <w:lang w:val="en-GB"/>
        </w:rPr>
        <w:t>Make sure the pipes are clean and free from obstructions, dirt and piping compound.</w:t>
      </w:r>
    </w:p>
    <w:p w:rsidR="009C426F" w:rsidRPr="007A602C" w:rsidRDefault="009C426F" w:rsidP="009C426F">
      <w:pPr>
        <w:spacing w:after="0"/>
        <w:ind w:left="720"/>
        <w:rPr>
          <w:rFonts w:cstheme="minorHAnsi"/>
          <w:lang w:val="en-GB"/>
        </w:rPr>
      </w:pPr>
    </w:p>
    <w:p w:rsidR="009C426F" w:rsidRPr="007A602C" w:rsidRDefault="009C426F" w:rsidP="009C426F">
      <w:pPr>
        <w:spacing w:after="0"/>
        <w:ind w:left="720"/>
        <w:jc w:val="center"/>
        <w:rPr>
          <w:rFonts w:cstheme="minorHAnsi"/>
          <w:b/>
          <w:lang w:val="en-GB"/>
        </w:rPr>
      </w:pPr>
      <w:r w:rsidRPr="007A602C">
        <w:rPr>
          <w:rFonts w:cstheme="minorHAnsi"/>
          <w:b/>
          <w:lang w:val="en-GB"/>
        </w:rPr>
        <w:t>Prior to lighting, check all joints in the gas supply line for leaks.</w:t>
      </w:r>
    </w:p>
    <w:p w:rsidR="009C426F" w:rsidRPr="007A602C" w:rsidRDefault="009C426F" w:rsidP="009C426F">
      <w:pPr>
        <w:spacing w:after="0"/>
        <w:ind w:left="720"/>
        <w:jc w:val="center"/>
        <w:rPr>
          <w:rFonts w:cstheme="minorHAnsi"/>
          <w:b/>
          <w:lang w:val="en-GB"/>
        </w:rPr>
      </w:pPr>
      <w:r w:rsidRPr="007A602C">
        <w:rPr>
          <w:rFonts w:cstheme="minorHAnsi"/>
          <w:b/>
          <w:lang w:val="en-GB"/>
        </w:rPr>
        <w:t>Us</w:t>
      </w:r>
      <w:r w:rsidR="00C82652">
        <w:rPr>
          <w:rFonts w:cstheme="minorHAnsi"/>
          <w:b/>
          <w:lang w:val="en-GB"/>
        </w:rPr>
        <w:t>e soap and water solution</w:t>
      </w:r>
      <w:r w:rsidRPr="007A602C">
        <w:rPr>
          <w:rFonts w:cstheme="minorHAnsi"/>
          <w:b/>
          <w:lang w:val="en-GB"/>
        </w:rPr>
        <w:t xml:space="preserve"> or other gas </w:t>
      </w:r>
      <w:r w:rsidR="00C475E6">
        <w:rPr>
          <w:rFonts w:cstheme="minorHAnsi"/>
          <w:b/>
          <w:lang w:val="en-GB"/>
        </w:rPr>
        <w:t>leak detection</w:t>
      </w:r>
      <w:r w:rsidRPr="007A602C">
        <w:rPr>
          <w:rFonts w:cstheme="minorHAnsi"/>
          <w:b/>
          <w:lang w:val="en-GB"/>
        </w:rPr>
        <w:t xml:space="preserve"> equipment</w:t>
      </w:r>
    </w:p>
    <w:p w:rsidR="009C426F" w:rsidRPr="007A602C" w:rsidRDefault="009C426F" w:rsidP="009C426F">
      <w:pPr>
        <w:spacing w:after="0"/>
        <w:ind w:left="720"/>
        <w:jc w:val="center"/>
        <w:rPr>
          <w:rFonts w:cstheme="minorHAnsi"/>
          <w:b/>
          <w:lang w:val="en-GB"/>
        </w:rPr>
      </w:pPr>
    </w:p>
    <w:p w:rsidR="007A602C" w:rsidRPr="007A602C" w:rsidRDefault="009C426F" w:rsidP="009C426F">
      <w:pPr>
        <w:spacing w:after="0"/>
        <w:ind w:left="720"/>
        <w:rPr>
          <w:rFonts w:cstheme="minorHAnsi"/>
          <w:lang w:val="en-GB"/>
        </w:rPr>
      </w:pPr>
      <w:r w:rsidRPr="007A602C">
        <w:rPr>
          <w:rFonts w:cstheme="minorHAnsi"/>
          <w:lang w:val="en-GB"/>
        </w:rPr>
        <w:t>After piping has been checked for leaks, fully purge gas pipes to remove air.</w:t>
      </w:r>
    </w:p>
    <w:p w:rsidR="009C426F" w:rsidRDefault="009C426F" w:rsidP="009C426F">
      <w:pPr>
        <w:spacing w:after="0"/>
        <w:ind w:left="720"/>
        <w:rPr>
          <w:rFonts w:cstheme="minorHAnsi"/>
          <w:lang w:val="en-GB"/>
        </w:rPr>
      </w:pPr>
    </w:p>
    <w:p w:rsidR="009C426F" w:rsidRDefault="009C426F" w:rsidP="007A602C">
      <w:pPr>
        <w:spacing w:after="0"/>
        <w:ind w:left="2880" w:firstLine="720"/>
        <w:rPr>
          <w:rFonts w:cstheme="minorHAnsi"/>
          <w:b/>
          <w:sz w:val="32"/>
          <w:szCs w:val="32"/>
          <w:lang w:val="en-GB"/>
        </w:rPr>
      </w:pPr>
      <w:r w:rsidRPr="007A602C">
        <w:rPr>
          <w:rFonts w:cstheme="minorHAnsi"/>
          <w:b/>
          <w:sz w:val="32"/>
          <w:szCs w:val="32"/>
          <w:lang w:val="en-GB"/>
        </w:rPr>
        <w:t xml:space="preserve">WARNINGS </w:t>
      </w:r>
      <w:r w:rsidR="007A602C">
        <w:rPr>
          <w:rFonts w:ascii="Arial" w:hAnsi="Arial" w:cs="Arial"/>
          <w:noProof/>
          <w:sz w:val="20"/>
          <w:szCs w:val="20"/>
          <w:lang w:eastAsia="zh-CN"/>
        </w:rPr>
        <w:drawing>
          <wp:inline distT="0" distB="0" distL="0" distR="0">
            <wp:extent cx="428329" cy="342900"/>
            <wp:effectExtent l="19050" t="0" r="0" b="0"/>
            <wp:docPr id="2" name="il_fi" descr="http://www.picgifs.com/graphics/w/warning-sign/graphics-warning-sign-954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picgifs.com/graphics/w/warning-sign/graphics-warning-sign-954409.jpg"/>
                    <pic:cNvPicPr>
                      <a:picLocks noChangeAspect="1" noChangeArrowheads="1"/>
                    </pic:cNvPicPr>
                  </pic:nvPicPr>
                  <pic:blipFill>
                    <a:blip r:embed="rId12" cstate="print"/>
                    <a:srcRect/>
                    <a:stretch>
                      <a:fillRect/>
                    </a:stretch>
                  </pic:blipFill>
                  <pic:spPr bwMode="auto">
                    <a:xfrm>
                      <a:off x="0" y="0"/>
                      <a:ext cx="429710" cy="344005"/>
                    </a:xfrm>
                    <a:prstGeom prst="rect">
                      <a:avLst/>
                    </a:prstGeom>
                    <a:noFill/>
                    <a:ln w="9525">
                      <a:noFill/>
                      <a:miter lim="800000"/>
                      <a:headEnd/>
                      <a:tailEnd/>
                    </a:ln>
                  </pic:spPr>
                </pic:pic>
              </a:graphicData>
            </a:graphic>
          </wp:inline>
        </w:drawing>
      </w:r>
    </w:p>
    <w:p w:rsidR="007A602C" w:rsidRDefault="007A602C" w:rsidP="007A602C">
      <w:pPr>
        <w:spacing w:after="0"/>
        <w:ind w:left="2880" w:firstLine="720"/>
        <w:rPr>
          <w:rFonts w:cstheme="minorHAnsi"/>
          <w:b/>
          <w:sz w:val="32"/>
          <w:szCs w:val="32"/>
          <w:lang w:val="en-GB"/>
        </w:rPr>
      </w:pPr>
    </w:p>
    <w:p w:rsidR="007A602C" w:rsidRPr="007A602C" w:rsidRDefault="007A602C" w:rsidP="007A602C">
      <w:pPr>
        <w:pStyle w:val="a7"/>
        <w:numPr>
          <w:ilvl w:val="0"/>
          <w:numId w:val="5"/>
        </w:numPr>
        <w:spacing w:after="0"/>
        <w:rPr>
          <w:rFonts w:cstheme="minorHAnsi"/>
          <w:b/>
          <w:lang w:val="en-GB"/>
        </w:rPr>
      </w:pPr>
      <w:r>
        <w:rPr>
          <w:rFonts w:cstheme="minorHAnsi"/>
          <w:lang w:val="en-GB"/>
        </w:rPr>
        <w:t>Do not use a naked flame to check for gas leaks</w:t>
      </w:r>
    </w:p>
    <w:p w:rsidR="007A602C" w:rsidRPr="007A602C" w:rsidRDefault="007A602C" w:rsidP="007A602C">
      <w:pPr>
        <w:pStyle w:val="a7"/>
        <w:numPr>
          <w:ilvl w:val="0"/>
          <w:numId w:val="5"/>
        </w:numPr>
        <w:spacing w:after="0"/>
        <w:rPr>
          <w:rFonts w:cstheme="minorHAnsi"/>
          <w:b/>
          <w:lang w:val="en-GB"/>
        </w:rPr>
      </w:pPr>
      <w:r>
        <w:rPr>
          <w:rFonts w:cstheme="minorHAnsi"/>
          <w:lang w:val="en-GB"/>
        </w:rPr>
        <w:t xml:space="preserve">Make sure the fryer tank is filled with oil before lighting </w:t>
      </w:r>
      <w:r w:rsidR="00C475E6">
        <w:rPr>
          <w:rFonts w:cstheme="minorHAnsi"/>
          <w:lang w:val="en-GB"/>
        </w:rPr>
        <w:t xml:space="preserve">the </w:t>
      </w:r>
      <w:r>
        <w:rPr>
          <w:rFonts w:cstheme="minorHAnsi"/>
          <w:lang w:val="en-GB"/>
        </w:rPr>
        <w:t>bu</w:t>
      </w:r>
      <w:r w:rsidR="00C475E6">
        <w:rPr>
          <w:rFonts w:cstheme="minorHAnsi"/>
          <w:lang w:val="en-GB"/>
        </w:rPr>
        <w:t>rners, otherwise the tank will be</w:t>
      </w:r>
      <w:r>
        <w:rPr>
          <w:rFonts w:cstheme="minorHAnsi"/>
          <w:lang w:val="en-GB"/>
        </w:rPr>
        <w:t xml:space="preserve"> damaged &amp; invalidate warranty</w:t>
      </w:r>
    </w:p>
    <w:p w:rsidR="007A602C" w:rsidRPr="007A602C" w:rsidRDefault="007A602C" w:rsidP="007A602C">
      <w:pPr>
        <w:pStyle w:val="a7"/>
        <w:numPr>
          <w:ilvl w:val="0"/>
          <w:numId w:val="5"/>
        </w:numPr>
        <w:spacing w:after="0"/>
        <w:rPr>
          <w:rFonts w:cstheme="minorHAnsi"/>
          <w:b/>
          <w:lang w:val="en-GB"/>
        </w:rPr>
      </w:pPr>
      <w:r>
        <w:rPr>
          <w:rFonts w:cstheme="minorHAnsi"/>
          <w:lang w:val="en-GB"/>
        </w:rPr>
        <w:t xml:space="preserve">Installation of appliance must be carried out by a </w:t>
      </w:r>
      <w:r w:rsidR="00C475E6">
        <w:rPr>
          <w:rFonts w:cstheme="minorHAnsi"/>
          <w:lang w:val="en-GB"/>
        </w:rPr>
        <w:t xml:space="preserve">qualified </w:t>
      </w:r>
      <w:r>
        <w:rPr>
          <w:rFonts w:cstheme="minorHAnsi"/>
          <w:lang w:val="en-GB"/>
        </w:rPr>
        <w:t>person in accordance with Gas Safety Regulations</w:t>
      </w:r>
      <w:r w:rsidR="00C475E6">
        <w:rPr>
          <w:rFonts w:cstheme="minorHAnsi"/>
          <w:lang w:val="en-GB"/>
        </w:rPr>
        <w:t xml:space="preserve"> in the country of installation</w:t>
      </w:r>
      <w:r>
        <w:rPr>
          <w:rFonts w:cstheme="minorHAnsi"/>
          <w:lang w:val="en-GB"/>
        </w:rPr>
        <w:t>.</w:t>
      </w:r>
    </w:p>
    <w:p w:rsidR="00C2323F" w:rsidRDefault="00C2323F" w:rsidP="007A602C">
      <w:pPr>
        <w:spacing w:after="0"/>
        <w:rPr>
          <w:rFonts w:cstheme="minorHAnsi"/>
          <w:b/>
          <w:lang w:val="en-GB"/>
        </w:rPr>
      </w:pPr>
    </w:p>
    <w:p w:rsidR="007A602C" w:rsidRDefault="007A602C" w:rsidP="007A602C">
      <w:pPr>
        <w:spacing w:after="0"/>
        <w:rPr>
          <w:rFonts w:cstheme="minorHAnsi"/>
          <w:b/>
          <w:lang w:val="en-GB"/>
        </w:rPr>
      </w:pPr>
      <w:r>
        <w:rPr>
          <w:rFonts w:cstheme="minorHAnsi"/>
          <w:b/>
          <w:lang w:val="en-GB"/>
        </w:rPr>
        <w:tab/>
        <w:t>GAS PRESSURE (ALL MODELS):</w:t>
      </w:r>
    </w:p>
    <w:p w:rsidR="007A602C" w:rsidRDefault="007A602C" w:rsidP="007A602C">
      <w:pPr>
        <w:spacing w:after="0"/>
        <w:rPr>
          <w:rFonts w:cstheme="minorHAnsi"/>
          <w:b/>
          <w:lang w:val="en-GB"/>
        </w:rPr>
      </w:pPr>
    </w:p>
    <w:p w:rsidR="007A602C" w:rsidRPr="007A602C" w:rsidRDefault="007A602C" w:rsidP="007A602C">
      <w:pPr>
        <w:spacing w:after="0"/>
        <w:ind w:left="720"/>
        <w:rPr>
          <w:rFonts w:cstheme="minorHAnsi"/>
          <w:lang w:val="en-GB"/>
        </w:rPr>
      </w:pPr>
      <w:r>
        <w:rPr>
          <w:rFonts w:cstheme="minorHAnsi"/>
          <w:lang w:val="en-GB"/>
        </w:rPr>
        <w:t xml:space="preserve">The </w:t>
      </w:r>
      <w:r w:rsidR="00C2323F">
        <w:rPr>
          <w:rFonts w:cstheme="minorHAnsi"/>
          <w:lang w:val="en-GB"/>
        </w:rPr>
        <w:t xml:space="preserve">working </w:t>
      </w:r>
      <w:r>
        <w:rPr>
          <w:rFonts w:cstheme="minorHAnsi"/>
          <w:lang w:val="en-GB"/>
        </w:rPr>
        <w:t xml:space="preserve">gas pressure should </w:t>
      </w:r>
      <w:r w:rsidR="00C2323F">
        <w:rPr>
          <w:rFonts w:cstheme="minorHAnsi"/>
          <w:lang w:val="en-GB"/>
        </w:rPr>
        <w:t>be set at 20mbar (mil</w:t>
      </w:r>
      <w:r>
        <w:rPr>
          <w:rFonts w:cstheme="minorHAnsi"/>
          <w:lang w:val="en-GB"/>
        </w:rPr>
        <w:t>libar) of p</w:t>
      </w:r>
      <w:r w:rsidR="00C2323F">
        <w:rPr>
          <w:rFonts w:cstheme="minorHAnsi"/>
          <w:lang w:val="en-GB"/>
        </w:rPr>
        <w:t>ressure for natural gas and 37mb</w:t>
      </w:r>
      <w:r>
        <w:rPr>
          <w:rFonts w:cstheme="minorHAnsi"/>
          <w:lang w:val="en-GB"/>
        </w:rPr>
        <w:t xml:space="preserve">ar of pressure for propane gas.  If </w:t>
      </w:r>
      <w:r w:rsidR="00C2323F">
        <w:rPr>
          <w:rFonts w:cstheme="minorHAnsi"/>
          <w:lang w:val="en-GB"/>
        </w:rPr>
        <w:t xml:space="preserve">the </w:t>
      </w:r>
      <w:r>
        <w:rPr>
          <w:rFonts w:cstheme="minorHAnsi"/>
          <w:lang w:val="en-GB"/>
        </w:rPr>
        <w:t>incoming pressure is above these values, an additional pressure regulator must be installed.</w:t>
      </w:r>
    </w:p>
    <w:p w:rsidR="007A602C" w:rsidRDefault="007A602C" w:rsidP="007A602C">
      <w:pPr>
        <w:spacing w:after="0"/>
        <w:rPr>
          <w:rFonts w:cstheme="minorHAnsi"/>
          <w:b/>
          <w:lang w:val="en-GB"/>
        </w:rPr>
      </w:pPr>
    </w:p>
    <w:p w:rsidR="00D52AFF" w:rsidRDefault="00D52AFF" w:rsidP="007A602C">
      <w:pPr>
        <w:spacing w:after="0"/>
        <w:rPr>
          <w:rFonts w:cstheme="minorHAnsi"/>
          <w:b/>
          <w:lang w:val="en-GB"/>
        </w:rPr>
      </w:pPr>
    </w:p>
    <w:p w:rsidR="007A602C" w:rsidRDefault="007A602C" w:rsidP="007A602C">
      <w:pPr>
        <w:spacing w:after="0"/>
        <w:rPr>
          <w:rFonts w:cstheme="minorHAnsi"/>
          <w:b/>
          <w:lang w:val="en-GB"/>
        </w:rPr>
      </w:pPr>
      <w:r>
        <w:rPr>
          <w:rFonts w:cstheme="minorHAnsi"/>
          <w:b/>
          <w:lang w:val="en-GB"/>
        </w:rPr>
        <w:tab/>
        <w:t>TESTING THE GAS SUPPLY PIPING SYSTEM:</w:t>
      </w:r>
    </w:p>
    <w:p w:rsidR="007A602C" w:rsidRDefault="007A602C" w:rsidP="007A602C">
      <w:pPr>
        <w:spacing w:after="0"/>
        <w:rPr>
          <w:rFonts w:cstheme="minorHAnsi"/>
          <w:b/>
          <w:lang w:val="en-GB"/>
        </w:rPr>
      </w:pPr>
    </w:p>
    <w:p w:rsidR="007A602C" w:rsidRDefault="007A602C" w:rsidP="007A602C">
      <w:pPr>
        <w:spacing w:after="0"/>
        <w:ind w:left="720"/>
        <w:rPr>
          <w:rFonts w:cstheme="minorHAnsi"/>
          <w:lang w:val="en-GB"/>
        </w:rPr>
      </w:pPr>
      <w:r>
        <w:rPr>
          <w:rFonts w:cstheme="minorHAnsi"/>
          <w:lang w:val="en-GB"/>
        </w:rPr>
        <w:t>When test pressures exceed nominal values, the fryer and its individual shut off valve must be disconnected from the gas supply piping system.</w:t>
      </w:r>
    </w:p>
    <w:p w:rsidR="007A602C" w:rsidRDefault="007A602C" w:rsidP="007A602C">
      <w:pPr>
        <w:spacing w:after="0"/>
        <w:ind w:left="720"/>
        <w:rPr>
          <w:rFonts w:cstheme="minorHAnsi"/>
          <w:lang w:val="en-GB"/>
        </w:rPr>
      </w:pPr>
      <w:r>
        <w:rPr>
          <w:rFonts w:cstheme="minorHAnsi"/>
          <w:lang w:val="en-GB"/>
        </w:rPr>
        <w:t>When test pressures are below nominal values, the fryer must be isolated from the gas supply piping system by closing its individual shut off valve.</w:t>
      </w:r>
    </w:p>
    <w:p w:rsidR="007A602C" w:rsidRDefault="007A602C" w:rsidP="007A602C">
      <w:pPr>
        <w:spacing w:after="0"/>
        <w:ind w:left="720"/>
        <w:rPr>
          <w:rFonts w:cstheme="minorHAnsi"/>
          <w:lang w:val="en-GB"/>
        </w:rPr>
      </w:pPr>
    </w:p>
    <w:p w:rsidR="007A602C" w:rsidRDefault="007A602C" w:rsidP="007A602C">
      <w:pPr>
        <w:spacing w:after="0"/>
        <w:ind w:left="720"/>
        <w:rPr>
          <w:rFonts w:cstheme="minorHAnsi"/>
          <w:b/>
          <w:lang w:val="en-GB"/>
        </w:rPr>
      </w:pPr>
      <w:r w:rsidRPr="007A602C">
        <w:rPr>
          <w:rFonts w:cstheme="minorHAnsi"/>
          <w:b/>
          <w:lang w:val="en-GB"/>
        </w:rPr>
        <w:lastRenderedPageBreak/>
        <w:t>FRYERS WITH CASTORS:</w:t>
      </w:r>
    </w:p>
    <w:p w:rsidR="007A602C" w:rsidRDefault="007A602C" w:rsidP="007A602C">
      <w:pPr>
        <w:spacing w:after="0"/>
        <w:ind w:left="720"/>
        <w:rPr>
          <w:rFonts w:cstheme="minorHAnsi"/>
          <w:b/>
          <w:lang w:val="en-GB"/>
        </w:rPr>
      </w:pPr>
    </w:p>
    <w:p w:rsidR="00C2323F" w:rsidRDefault="00C2323F" w:rsidP="00C2323F">
      <w:pPr>
        <w:spacing w:after="0"/>
        <w:ind w:left="720"/>
        <w:rPr>
          <w:rFonts w:cstheme="minorHAnsi"/>
          <w:lang w:val="en-GB"/>
        </w:rPr>
      </w:pPr>
      <w:r>
        <w:rPr>
          <w:rFonts w:cstheme="minorHAnsi"/>
          <w:lang w:val="en-GB"/>
        </w:rPr>
        <w:t>The fryer must be installed with the two castor</w:t>
      </w:r>
      <w:r w:rsidR="008D3A9E">
        <w:rPr>
          <w:rFonts w:cstheme="minorHAnsi"/>
          <w:lang w:val="en-GB"/>
        </w:rPr>
        <w:t xml:space="preserve">s </w:t>
      </w:r>
      <w:r w:rsidR="003B7B35">
        <w:rPr>
          <w:rFonts w:cstheme="minorHAnsi"/>
          <w:lang w:val="en-GB"/>
        </w:rPr>
        <w:t xml:space="preserve">fitted </w:t>
      </w:r>
      <w:r w:rsidR="008D3A9E">
        <w:rPr>
          <w:rFonts w:cstheme="minorHAnsi"/>
          <w:lang w:val="en-GB"/>
        </w:rPr>
        <w:t xml:space="preserve">at the rear, if </w:t>
      </w:r>
      <w:r w:rsidR="00017FFC">
        <w:rPr>
          <w:rFonts w:cstheme="minorHAnsi"/>
          <w:lang w:val="en-GB"/>
        </w:rPr>
        <w:t xml:space="preserve">they are </w:t>
      </w:r>
      <w:r w:rsidR="008D3A9E">
        <w:rPr>
          <w:rFonts w:cstheme="minorHAnsi"/>
          <w:lang w:val="en-GB"/>
        </w:rPr>
        <w:t>provided</w:t>
      </w:r>
      <w:r w:rsidR="00017FFC">
        <w:rPr>
          <w:rFonts w:cstheme="minorHAnsi"/>
          <w:lang w:val="en-GB"/>
        </w:rPr>
        <w:t xml:space="preserve"> with the fryer</w:t>
      </w:r>
      <w:r>
        <w:rPr>
          <w:rFonts w:cstheme="minorHAnsi"/>
          <w:lang w:val="en-GB"/>
        </w:rPr>
        <w:t>.</w:t>
      </w:r>
    </w:p>
    <w:p w:rsidR="00FF2947" w:rsidRDefault="00FF2947" w:rsidP="007A602C">
      <w:pPr>
        <w:spacing w:after="0"/>
        <w:ind w:left="720"/>
        <w:rPr>
          <w:rFonts w:cstheme="minorHAnsi"/>
          <w:lang w:val="en-GB"/>
        </w:rPr>
      </w:pPr>
      <w:r>
        <w:rPr>
          <w:rFonts w:cstheme="minorHAnsi"/>
          <w:lang w:val="en-GB"/>
        </w:rPr>
        <w:t>When installing a quick connect</w:t>
      </w:r>
      <w:r w:rsidR="00C2323F">
        <w:rPr>
          <w:rFonts w:cstheme="minorHAnsi"/>
          <w:lang w:val="en-GB"/>
        </w:rPr>
        <w:t xml:space="preserve"> gas hose</w:t>
      </w:r>
      <w:r>
        <w:rPr>
          <w:rFonts w:cstheme="minorHAnsi"/>
          <w:lang w:val="en-GB"/>
        </w:rPr>
        <w:t xml:space="preserve">, you must also install a means for limiting the movement of the fryer.  This device will prevent the gas line or quick disconnect </w:t>
      </w:r>
      <w:r w:rsidR="00C2323F">
        <w:rPr>
          <w:rFonts w:cstheme="minorHAnsi"/>
          <w:lang w:val="en-GB"/>
        </w:rPr>
        <w:t xml:space="preserve">hose </w:t>
      </w:r>
      <w:r>
        <w:rPr>
          <w:rFonts w:cstheme="minorHAnsi"/>
          <w:lang w:val="en-GB"/>
        </w:rPr>
        <w:t xml:space="preserve">from being strained. </w:t>
      </w:r>
    </w:p>
    <w:p w:rsidR="00FF2947" w:rsidRDefault="00FF2947" w:rsidP="007A602C">
      <w:pPr>
        <w:spacing w:after="0"/>
        <w:ind w:left="720"/>
        <w:rPr>
          <w:rFonts w:cstheme="minorHAnsi"/>
          <w:lang w:val="en-GB"/>
        </w:rPr>
      </w:pPr>
      <w:r>
        <w:rPr>
          <w:rFonts w:cstheme="minorHAnsi"/>
          <w:lang w:val="en-GB"/>
        </w:rPr>
        <w:t>The restraining device must be attached to the cut out on the back panel.</w:t>
      </w:r>
    </w:p>
    <w:p w:rsidR="00FF2947" w:rsidRDefault="00FF2947" w:rsidP="007A602C">
      <w:pPr>
        <w:spacing w:after="0"/>
        <w:ind w:left="720"/>
        <w:rPr>
          <w:rFonts w:cstheme="minorHAnsi"/>
          <w:lang w:val="en-GB"/>
        </w:rPr>
      </w:pPr>
      <w:r>
        <w:rPr>
          <w:rFonts w:cstheme="minorHAnsi"/>
          <w:lang w:val="en-GB"/>
        </w:rPr>
        <w:t>See illustration for location.</w:t>
      </w:r>
    </w:p>
    <w:p w:rsidR="00FF2947" w:rsidRDefault="00FF2947" w:rsidP="007A602C">
      <w:pPr>
        <w:spacing w:after="0"/>
        <w:ind w:left="720"/>
        <w:rPr>
          <w:rFonts w:cstheme="minorHAnsi"/>
          <w:lang w:val="en-GB"/>
        </w:rPr>
      </w:pPr>
    </w:p>
    <w:p w:rsidR="00FF2947" w:rsidRDefault="00FF2947" w:rsidP="007A602C">
      <w:pPr>
        <w:spacing w:after="0"/>
        <w:ind w:left="720"/>
        <w:rPr>
          <w:rFonts w:cstheme="minorHAnsi"/>
          <w:lang w:val="en-GB"/>
        </w:rPr>
      </w:pPr>
      <w:r>
        <w:rPr>
          <w:rFonts w:cstheme="minorHAnsi"/>
          <w:lang w:val="en-GB"/>
        </w:rPr>
        <w:t xml:space="preserve">The fryer must be installed with a </w:t>
      </w:r>
      <w:r w:rsidR="00C2323F">
        <w:rPr>
          <w:rFonts w:cstheme="minorHAnsi"/>
          <w:lang w:val="en-GB"/>
        </w:rPr>
        <w:t xml:space="preserve">gas </w:t>
      </w:r>
      <w:r>
        <w:rPr>
          <w:rFonts w:cstheme="minorHAnsi"/>
          <w:lang w:val="en-GB"/>
        </w:rPr>
        <w:t xml:space="preserve">connector complying with local </w:t>
      </w:r>
      <w:r w:rsidR="00C2323F">
        <w:rPr>
          <w:rFonts w:cstheme="minorHAnsi"/>
          <w:lang w:val="en-GB"/>
        </w:rPr>
        <w:t>gas safety regulations</w:t>
      </w:r>
      <w:r>
        <w:rPr>
          <w:rFonts w:cstheme="minorHAnsi"/>
          <w:lang w:val="en-GB"/>
        </w:rPr>
        <w:t>.</w:t>
      </w:r>
    </w:p>
    <w:p w:rsidR="00FF2947" w:rsidRDefault="00FF2947" w:rsidP="007A602C">
      <w:pPr>
        <w:spacing w:after="0"/>
        <w:ind w:left="720"/>
        <w:rPr>
          <w:rFonts w:cstheme="minorHAnsi"/>
          <w:lang w:val="en-GB"/>
        </w:rPr>
      </w:pPr>
    </w:p>
    <w:p w:rsidR="00FF2947" w:rsidRDefault="00FF2947" w:rsidP="007A602C">
      <w:pPr>
        <w:spacing w:after="0"/>
        <w:ind w:left="720"/>
        <w:rPr>
          <w:rFonts w:cstheme="minorHAnsi"/>
          <w:lang w:val="en-GB"/>
        </w:rPr>
      </w:pPr>
    </w:p>
    <w:p w:rsidR="00FF2947" w:rsidRPr="00173E67" w:rsidRDefault="00FF2947" w:rsidP="00FF2947">
      <w:pPr>
        <w:spacing w:after="0"/>
        <w:ind w:left="720"/>
        <w:jc w:val="center"/>
        <w:rPr>
          <w:rFonts w:cstheme="minorHAnsi"/>
          <w:b/>
          <w:sz w:val="44"/>
          <w:szCs w:val="44"/>
          <w:lang w:val="en-GB"/>
        </w:rPr>
      </w:pPr>
      <w:r w:rsidRPr="00173E67">
        <w:rPr>
          <w:rFonts w:cstheme="minorHAnsi"/>
          <w:b/>
          <w:sz w:val="44"/>
          <w:szCs w:val="44"/>
          <w:lang w:val="en-GB"/>
        </w:rPr>
        <w:t>LEVELLING THE FRYER</w:t>
      </w:r>
    </w:p>
    <w:p w:rsidR="00FF2947" w:rsidRDefault="00FF2947" w:rsidP="00FF2947">
      <w:pPr>
        <w:spacing w:after="0"/>
        <w:ind w:left="720"/>
        <w:rPr>
          <w:rFonts w:cstheme="minorHAnsi"/>
          <w:lang w:val="en-GB"/>
        </w:rPr>
      </w:pPr>
    </w:p>
    <w:p w:rsidR="00FF2947" w:rsidRDefault="00FF2947" w:rsidP="00FF2947">
      <w:pPr>
        <w:spacing w:after="0"/>
        <w:ind w:left="720"/>
        <w:rPr>
          <w:rFonts w:cstheme="minorHAnsi"/>
          <w:lang w:val="en-GB"/>
        </w:rPr>
      </w:pPr>
      <w:r>
        <w:rPr>
          <w:rFonts w:cstheme="minorHAnsi"/>
          <w:lang w:val="en-GB"/>
        </w:rPr>
        <w:t>Check the level of the fryer by placing a level on top of the fryer after gas connections have been made.</w:t>
      </w:r>
    </w:p>
    <w:p w:rsidR="00FF2947" w:rsidRDefault="00FF2947" w:rsidP="00FF2947">
      <w:pPr>
        <w:spacing w:after="0"/>
        <w:ind w:left="720"/>
        <w:rPr>
          <w:rFonts w:cstheme="minorHAnsi"/>
          <w:lang w:val="en-GB"/>
        </w:rPr>
      </w:pPr>
    </w:p>
    <w:p w:rsidR="00FF2947" w:rsidRPr="00FF2947" w:rsidRDefault="00FF2947" w:rsidP="00FF2947">
      <w:pPr>
        <w:spacing w:after="0"/>
        <w:ind w:left="720"/>
        <w:rPr>
          <w:rFonts w:cstheme="minorHAnsi"/>
          <w:lang w:val="en-GB"/>
        </w:rPr>
      </w:pPr>
      <w:r>
        <w:rPr>
          <w:rFonts w:cstheme="minorHAnsi"/>
          <w:lang w:val="en-GB"/>
        </w:rPr>
        <w:t>Ensure that the fryer is level front-to-back and side-to-side in the final installed position.</w:t>
      </w:r>
    </w:p>
    <w:p w:rsidR="007A602C" w:rsidRDefault="007A602C" w:rsidP="007A602C">
      <w:pPr>
        <w:spacing w:after="0"/>
        <w:rPr>
          <w:rFonts w:cstheme="minorHAnsi"/>
          <w:lang w:val="en-GB"/>
        </w:rPr>
      </w:pPr>
    </w:p>
    <w:p w:rsidR="00FF2947" w:rsidRDefault="00FF2947" w:rsidP="007A602C">
      <w:pPr>
        <w:spacing w:after="0"/>
        <w:rPr>
          <w:rFonts w:cstheme="minorHAnsi"/>
          <w:lang w:val="en-GB"/>
        </w:rPr>
      </w:pPr>
    </w:p>
    <w:p w:rsidR="00FF2947" w:rsidRDefault="00826A46" w:rsidP="007A602C">
      <w:pPr>
        <w:spacing w:after="0"/>
        <w:rPr>
          <w:rFonts w:cstheme="minorHAnsi"/>
          <w:lang w:val="en-GB"/>
        </w:rPr>
      </w:pPr>
      <w:r>
        <w:rPr>
          <w:rFonts w:cstheme="minorHAnsi"/>
          <w:noProof/>
        </w:rPr>
        <w:pict>
          <v:shapetype id="_x0000_t202" coordsize="21600,21600" o:spt="202" path="m,l,21600r21600,l21600,xe">
            <v:stroke joinstyle="miter"/>
            <v:path gradientshapeok="t" o:connecttype="rect"/>
          </v:shapetype>
          <v:shape id="_x0000_s1028" type="#_x0000_t202" style="position:absolute;margin-left:113.85pt;margin-top:1.8pt;width:353.25pt;height:41.25pt;z-index:251664384">
            <v:textbox>
              <w:txbxContent>
                <w:p w:rsidR="000A6D94" w:rsidRPr="00763F69" w:rsidRDefault="000A6D94">
                  <w:pPr>
                    <w:rPr>
                      <w:b/>
                      <w:lang w:val="en-GB"/>
                    </w:rPr>
                  </w:pPr>
                  <w:r>
                    <w:rPr>
                      <w:b/>
                      <w:lang w:val="en-GB"/>
                    </w:rPr>
                    <w:t>Hot oil and parts can cause burns. Use care when operating, cleaning and servicing the fryer.</w:t>
                  </w:r>
                </w:p>
              </w:txbxContent>
            </v:textbox>
          </v:shape>
        </w:pict>
      </w:r>
      <w:r w:rsidR="00763F69" w:rsidRPr="00763F69">
        <w:rPr>
          <w:rFonts w:cstheme="minorHAnsi"/>
          <w:noProof/>
          <w:lang w:eastAsia="zh-CN"/>
        </w:rPr>
        <w:drawing>
          <wp:inline distT="0" distB="0" distL="0" distR="0">
            <wp:extent cx="1200150" cy="733425"/>
            <wp:effectExtent l="19050" t="0" r="0" b="0"/>
            <wp:docPr id="6" name="Picture 1" descr="http://wc1.smartdraw.com/examples/content/Examples/10_Healthcare/Signs/Orange_Warning_Sign_L.jpg"/>
            <wp:cNvGraphicFramePr/>
            <a:graphic xmlns:a="http://schemas.openxmlformats.org/drawingml/2006/main">
              <a:graphicData uri="http://schemas.openxmlformats.org/drawingml/2006/picture">
                <pic:pic xmlns:pic="http://schemas.openxmlformats.org/drawingml/2006/picture">
                  <pic:nvPicPr>
                    <pic:cNvPr id="0" name="il_fi" descr="http://wc1.smartdraw.com/examples/content/Examples/10_Healthcare/Signs/Orange_Warning_Sign_L.jpg"/>
                    <pic:cNvPicPr>
                      <a:picLocks noChangeAspect="1" noChangeArrowheads="1"/>
                    </pic:cNvPicPr>
                  </pic:nvPicPr>
                  <pic:blipFill>
                    <a:blip r:embed="rId13" cstate="print"/>
                    <a:srcRect/>
                    <a:stretch>
                      <a:fillRect/>
                    </a:stretch>
                  </pic:blipFill>
                  <pic:spPr bwMode="auto">
                    <a:xfrm>
                      <a:off x="0" y="0"/>
                      <a:ext cx="1201187" cy="734059"/>
                    </a:xfrm>
                    <a:prstGeom prst="rect">
                      <a:avLst/>
                    </a:prstGeom>
                    <a:noFill/>
                    <a:ln w="9525">
                      <a:noFill/>
                      <a:miter lim="800000"/>
                      <a:headEnd/>
                      <a:tailEnd/>
                    </a:ln>
                  </pic:spPr>
                </pic:pic>
              </a:graphicData>
            </a:graphic>
          </wp:inline>
        </w:drawing>
      </w:r>
    </w:p>
    <w:p w:rsidR="00FF2947" w:rsidRDefault="00826A46" w:rsidP="007A602C">
      <w:pPr>
        <w:spacing w:after="0"/>
        <w:rPr>
          <w:rFonts w:cstheme="minorHAnsi"/>
          <w:lang w:val="en-GB"/>
        </w:rPr>
      </w:pPr>
      <w:r>
        <w:rPr>
          <w:rFonts w:cstheme="minorHAnsi"/>
          <w:noProof/>
        </w:rPr>
        <w:pict>
          <v:shape id="_x0000_s1029" type="#_x0000_t202" style="position:absolute;margin-left:117.6pt;margin-top:11.85pt;width:356.25pt;height:36.75pt;z-index:251665408">
            <v:textbox>
              <w:txbxContent>
                <w:p w:rsidR="000A6D94" w:rsidRPr="00763F69" w:rsidRDefault="000A6D94">
                  <w:pPr>
                    <w:rPr>
                      <w:b/>
                      <w:lang w:val="en-GB"/>
                    </w:rPr>
                  </w:pPr>
                  <w:r w:rsidRPr="00763F69">
                    <w:rPr>
                      <w:b/>
                      <w:lang w:val="en-GB"/>
                    </w:rPr>
                    <w:t>Spilling hot frying c</w:t>
                  </w:r>
                  <w:r>
                    <w:rPr>
                      <w:b/>
                      <w:lang w:val="en-GB"/>
                    </w:rPr>
                    <w:t>ompound can cause severe burns.</w:t>
                  </w:r>
                  <w:r w:rsidRPr="00763F69">
                    <w:rPr>
                      <w:b/>
                      <w:lang w:val="en-GB"/>
                    </w:rPr>
                    <w:t xml:space="preserve"> Do not move fryer without draining all frying compound from the tank.</w:t>
                  </w:r>
                </w:p>
              </w:txbxContent>
            </v:textbox>
          </v:shape>
        </w:pict>
      </w:r>
      <w:r w:rsidR="00763F69" w:rsidRPr="00763F69">
        <w:rPr>
          <w:rFonts w:cstheme="minorHAnsi"/>
          <w:noProof/>
          <w:lang w:eastAsia="zh-CN"/>
        </w:rPr>
        <w:drawing>
          <wp:inline distT="0" distB="0" distL="0" distR="0">
            <wp:extent cx="1200150" cy="704850"/>
            <wp:effectExtent l="19050" t="0" r="0" b="0"/>
            <wp:docPr id="8" name="Picture 2" descr="http://wc1.smartdraw.com/examples/content/Examples/10_Healthcare/Signs/Orange_Warning_Sign_L.jpg"/>
            <wp:cNvGraphicFramePr/>
            <a:graphic xmlns:a="http://schemas.openxmlformats.org/drawingml/2006/main">
              <a:graphicData uri="http://schemas.openxmlformats.org/drawingml/2006/picture">
                <pic:pic xmlns:pic="http://schemas.openxmlformats.org/drawingml/2006/picture">
                  <pic:nvPicPr>
                    <pic:cNvPr id="0" name="il_fi" descr="http://wc1.smartdraw.com/examples/content/Examples/10_Healthcare/Signs/Orange_Warning_Sign_L.jpg"/>
                    <pic:cNvPicPr>
                      <a:picLocks noChangeAspect="1" noChangeArrowheads="1"/>
                    </pic:cNvPicPr>
                  </pic:nvPicPr>
                  <pic:blipFill>
                    <a:blip r:embed="rId14" cstate="print"/>
                    <a:srcRect/>
                    <a:stretch>
                      <a:fillRect/>
                    </a:stretch>
                  </pic:blipFill>
                  <pic:spPr bwMode="auto">
                    <a:xfrm>
                      <a:off x="0" y="0"/>
                      <a:ext cx="1201186" cy="705458"/>
                    </a:xfrm>
                    <a:prstGeom prst="rect">
                      <a:avLst/>
                    </a:prstGeom>
                    <a:noFill/>
                    <a:ln w="9525">
                      <a:noFill/>
                      <a:miter lim="800000"/>
                      <a:headEnd/>
                      <a:tailEnd/>
                    </a:ln>
                  </pic:spPr>
                </pic:pic>
              </a:graphicData>
            </a:graphic>
          </wp:inline>
        </w:drawing>
      </w:r>
    </w:p>
    <w:p w:rsidR="00FF2947" w:rsidRDefault="00FF2947" w:rsidP="007A602C">
      <w:pPr>
        <w:spacing w:after="0"/>
        <w:rPr>
          <w:rFonts w:cstheme="minorHAnsi"/>
          <w:lang w:val="en-GB"/>
        </w:rPr>
      </w:pPr>
    </w:p>
    <w:p w:rsidR="00FF2947" w:rsidRPr="00173E67" w:rsidRDefault="000F501C" w:rsidP="00CF4E11">
      <w:pPr>
        <w:spacing w:after="0"/>
        <w:jc w:val="center"/>
        <w:rPr>
          <w:rFonts w:cstheme="minorHAnsi"/>
          <w:b/>
          <w:sz w:val="44"/>
          <w:szCs w:val="44"/>
          <w:lang w:val="en-GB"/>
        </w:rPr>
      </w:pPr>
      <w:r w:rsidRPr="00173E67">
        <w:rPr>
          <w:rFonts w:cstheme="minorHAnsi"/>
          <w:b/>
          <w:sz w:val="44"/>
          <w:szCs w:val="44"/>
          <w:lang w:val="en-GB"/>
        </w:rPr>
        <w:t>OVER-TERMPERAT</w:t>
      </w:r>
      <w:r w:rsidR="00650549" w:rsidRPr="00173E67">
        <w:rPr>
          <w:rFonts w:cstheme="minorHAnsi"/>
          <w:b/>
          <w:sz w:val="44"/>
          <w:szCs w:val="44"/>
          <w:lang w:val="en-GB"/>
        </w:rPr>
        <w:t>URE SHUTDOWN</w:t>
      </w:r>
    </w:p>
    <w:p w:rsidR="00FF2947" w:rsidRDefault="00FF2947" w:rsidP="00CF4E11">
      <w:pPr>
        <w:spacing w:after="0"/>
        <w:rPr>
          <w:rFonts w:cstheme="minorHAnsi"/>
          <w:lang w:val="en-GB"/>
        </w:rPr>
      </w:pPr>
    </w:p>
    <w:p w:rsidR="00FF2947" w:rsidRDefault="00650549" w:rsidP="00CF4E11">
      <w:pPr>
        <w:spacing w:after="0"/>
        <w:ind w:left="720"/>
        <w:rPr>
          <w:rFonts w:cstheme="minorHAnsi"/>
          <w:lang w:val="en-GB"/>
        </w:rPr>
      </w:pPr>
      <w:r>
        <w:rPr>
          <w:rFonts w:cstheme="minorHAnsi"/>
          <w:lang w:val="en-GB"/>
        </w:rPr>
        <w:t xml:space="preserve">If the oil becomes over heated, a high-temperature shutoff device will turn the gas off </w:t>
      </w:r>
      <w:r w:rsidR="00173E67">
        <w:rPr>
          <w:rFonts w:cstheme="minorHAnsi"/>
          <w:lang w:val="en-GB"/>
        </w:rPr>
        <w:t xml:space="preserve">to the burners </w:t>
      </w:r>
      <w:r>
        <w:rPr>
          <w:rFonts w:cstheme="minorHAnsi"/>
          <w:lang w:val="en-GB"/>
        </w:rPr>
        <w:t>and extinguish the pilot.</w:t>
      </w:r>
    </w:p>
    <w:p w:rsidR="00650549" w:rsidRDefault="00650549" w:rsidP="00CF4E11">
      <w:pPr>
        <w:spacing w:after="0"/>
        <w:ind w:left="720"/>
        <w:rPr>
          <w:rFonts w:cstheme="minorHAnsi"/>
          <w:lang w:val="en-GB"/>
        </w:rPr>
      </w:pPr>
    </w:p>
    <w:p w:rsidR="00650549" w:rsidRDefault="00650549" w:rsidP="00CF4E11">
      <w:pPr>
        <w:spacing w:after="0"/>
        <w:ind w:left="720"/>
        <w:rPr>
          <w:rFonts w:cstheme="minorHAnsi"/>
          <w:lang w:val="en-GB"/>
        </w:rPr>
      </w:pPr>
      <w:r>
        <w:rPr>
          <w:rFonts w:cstheme="minorHAnsi"/>
          <w:lang w:val="en-GB"/>
        </w:rPr>
        <w:t>If the fryer shuts down due to overheating, DO NOT re</w:t>
      </w:r>
      <w:r w:rsidR="00173E67">
        <w:rPr>
          <w:rFonts w:cstheme="minorHAnsi"/>
          <w:lang w:val="en-GB"/>
        </w:rPr>
        <w:t>-</w:t>
      </w:r>
      <w:r>
        <w:rPr>
          <w:rFonts w:cstheme="minorHAnsi"/>
          <w:lang w:val="en-GB"/>
        </w:rPr>
        <w:t>light the pilot until the oil temperature is below 300</w:t>
      </w:r>
      <w:r w:rsidR="00173E67">
        <w:rPr>
          <w:rFonts w:cstheme="minorHAnsi"/>
          <w:lang w:val="en-GB"/>
        </w:rPr>
        <w:t>°</w:t>
      </w:r>
      <w:r>
        <w:rPr>
          <w:rFonts w:cstheme="minorHAnsi"/>
          <w:lang w:val="en-GB"/>
        </w:rPr>
        <w:t>F (149</w:t>
      </w:r>
      <w:r w:rsidR="00173E67">
        <w:rPr>
          <w:rFonts w:cstheme="minorHAnsi"/>
          <w:lang w:val="en-GB"/>
        </w:rPr>
        <w:t>°</w:t>
      </w:r>
      <w:r>
        <w:rPr>
          <w:rFonts w:cstheme="minorHAnsi"/>
          <w:lang w:val="en-GB"/>
        </w:rPr>
        <w:t>C).</w:t>
      </w:r>
    </w:p>
    <w:p w:rsidR="00650549" w:rsidRDefault="00650549" w:rsidP="00CF4E11">
      <w:pPr>
        <w:spacing w:after="0"/>
        <w:ind w:left="720"/>
        <w:rPr>
          <w:rFonts w:cstheme="minorHAnsi"/>
          <w:lang w:val="en-GB"/>
        </w:rPr>
      </w:pPr>
    </w:p>
    <w:p w:rsidR="00650549" w:rsidRDefault="00650549" w:rsidP="00CF4E11">
      <w:pPr>
        <w:spacing w:after="0"/>
        <w:ind w:left="720"/>
        <w:rPr>
          <w:rFonts w:cstheme="minorHAnsi"/>
          <w:lang w:val="en-GB"/>
        </w:rPr>
      </w:pPr>
      <w:r>
        <w:rPr>
          <w:rFonts w:cstheme="minorHAnsi"/>
          <w:lang w:val="en-GB"/>
        </w:rPr>
        <w:t>If an overheating situation persists, contact your local Banks authorised service agent.</w:t>
      </w:r>
    </w:p>
    <w:p w:rsidR="00650549" w:rsidRDefault="00650549" w:rsidP="00CF4E11">
      <w:pPr>
        <w:spacing w:after="0"/>
        <w:ind w:left="720"/>
        <w:rPr>
          <w:rFonts w:cstheme="minorHAnsi"/>
          <w:lang w:val="en-GB"/>
        </w:rPr>
      </w:pPr>
    </w:p>
    <w:p w:rsidR="00F151E5" w:rsidRDefault="00F151E5" w:rsidP="00CF4E11">
      <w:pPr>
        <w:spacing w:after="0"/>
        <w:ind w:left="720"/>
        <w:jc w:val="center"/>
        <w:rPr>
          <w:rFonts w:cstheme="minorHAnsi"/>
          <w:b/>
          <w:sz w:val="44"/>
          <w:szCs w:val="44"/>
          <w:lang w:val="en-GB"/>
        </w:rPr>
      </w:pPr>
    </w:p>
    <w:p w:rsidR="00F151E5" w:rsidRDefault="00F151E5" w:rsidP="00CF4E11">
      <w:pPr>
        <w:spacing w:after="0"/>
        <w:ind w:left="720"/>
        <w:jc w:val="center"/>
        <w:rPr>
          <w:rFonts w:cstheme="minorHAnsi"/>
          <w:b/>
          <w:sz w:val="44"/>
          <w:szCs w:val="44"/>
          <w:lang w:val="en-GB"/>
        </w:rPr>
      </w:pPr>
    </w:p>
    <w:p w:rsidR="00650549" w:rsidRPr="00173E67" w:rsidRDefault="00650549" w:rsidP="00CF4E11">
      <w:pPr>
        <w:spacing w:after="0"/>
        <w:ind w:left="720"/>
        <w:jc w:val="center"/>
        <w:rPr>
          <w:rFonts w:cstheme="minorHAnsi"/>
          <w:b/>
          <w:sz w:val="44"/>
          <w:szCs w:val="44"/>
          <w:lang w:val="en-GB"/>
        </w:rPr>
      </w:pPr>
      <w:r w:rsidRPr="00173E67">
        <w:rPr>
          <w:rFonts w:cstheme="minorHAnsi"/>
          <w:b/>
          <w:sz w:val="44"/>
          <w:szCs w:val="44"/>
          <w:lang w:val="en-GB"/>
        </w:rPr>
        <w:t>BEFORE FIRST USE</w:t>
      </w:r>
    </w:p>
    <w:p w:rsidR="00650549" w:rsidRDefault="00650549" w:rsidP="00CF4E11">
      <w:pPr>
        <w:spacing w:after="0"/>
        <w:ind w:left="720"/>
        <w:rPr>
          <w:rFonts w:cstheme="minorHAnsi"/>
          <w:b/>
          <w:lang w:val="en-GB"/>
        </w:rPr>
      </w:pPr>
    </w:p>
    <w:p w:rsidR="00650549" w:rsidRDefault="00650549" w:rsidP="00CF4E11">
      <w:pPr>
        <w:spacing w:after="0"/>
        <w:ind w:left="720"/>
        <w:rPr>
          <w:rFonts w:cstheme="minorHAnsi"/>
          <w:b/>
          <w:lang w:val="en-GB"/>
        </w:rPr>
      </w:pPr>
      <w:r>
        <w:rPr>
          <w:rFonts w:cstheme="minorHAnsi"/>
          <w:b/>
          <w:lang w:val="en-GB"/>
        </w:rPr>
        <w:t>Cleaning</w:t>
      </w:r>
    </w:p>
    <w:p w:rsidR="00650549" w:rsidRDefault="00650549" w:rsidP="00CF4E11">
      <w:pPr>
        <w:spacing w:after="0"/>
        <w:ind w:left="720"/>
        <w:rPr>
          <w:rFonts w:cstheme="minorHAnsi"/>
          <w:lang w:val="en-GB"/>
        </w:rPr>
      </w:pPr>
      <w:r>
        <w:rPr>
          <w:rFonts w:cstheme="minorHAnsi"/>
          <w:lang w:val="en-GB"/>
        </w:rPr>
        <w:t>New units are wiped down at the factory to remove any visible signs of dirt, oil, grease etc.</w:t>
      </w:r>
      <w:r w:rsidR="008D3A9E">
        <w:rPr>
          <w:rFonts w:cstheme="minorHAnsi"/>
          <w:lang w:val="en-GB"/>
        </w:rPr>
        <w:t>,</w:t>
      </w:r>
      <w:r>
        <w:rPr>
          <w:rFonts w:cstheme="minorHAnsi"/>
          <w:lang w:val="en-GB"/>
        </w:rPr>
        <w:t xml:space="preserve"> remaining from the manufacturing process.</w:t>
      </w:r>
    </w:p>
    <w:p w:rsidR="00650549" w:rsidRDefault="00650549" w:rsidP="00CF4E11">
      <w:pPr>
        <w:spacing w:after="0"/>
        <w:ind w:left="720"/>
        <w:rPr>
          <w:rFonts w:cstheme="minorHAnsi"/>
          <w:lang w:val="en-GB"/>
        </w:rPr>
      </w:pPr>
    </w:p>
    <w:p w:rsidR="00650549" w:rsidRDefault="00650549" w:rsidP="00CF4E11">
      <w:pPr>
        <w:spacing w:after="0"/>
        <w:ind w:left="720"/>
        <w:rPr>
          <w:rFonts w:cstheme="minorHAnsi"/>
          <w:lang w:val="en-GB"/>
        </w:rPr>
      </w:pPr>
      <w:r>
        <w:rPr>
          <w:rFonts w:cstheme="minorHAnsi"/>
          <w:lang w:val="en-GB"/>
        </w:rPr>
        <w:t xml:space="preserve">Before any food preparation, thoroughly </w:t>
      </w:r>
      <w:r w:rsidR="00CF4E11">
        <w:rPr>
          <w:rFonts w:cstheme="minorHAnsi"/>
          <w:lang w:val="en-GB"/>
        </w:rPr>
        <w:t>wipe protective oil from all surface parts and the tank interior with hot soapy water to remove any film residue and dust or debris.</w:t>
      </w:r>
    </w:p>
    <w:p w:rsidR="00CF4E11" w:rsidRDefault="00CF4E11" w:rsidP="00650549">
      <w:pPr>
        <w:spacing w:after="0"/>
        <w:ind w:left="720"/>
        <w:rPr>
          <w:rFonts w:cstheme="minorHAnsi"/>
          <w:lang w:val="en-GB"/>
        </w:rPr>
      </w:pPr>
    </w:p>
    <w:p w:rsidR="008B4B1C" w:rsidRDefault="008B4B1C" w:rsidP="00173E67">
      <w:pPr>
        <w:spacing w:after="0"/>
        <w:ind w:left="720"/>
        <w:rPr>
          <w:rFonts w:cstheme="minorHAnsi"/>
          <w:b/>
          <w:lang w:val="en-GB"/>
        </w:rPr>
      </w:pPr>
      <w:r w:rsidRPr="008B4B1C">
        <w:rPr>
          <w:rFonts w:cstheme="minorHAnsi"/>
          <w:b/>
          <w:noProof/>
          <w:lang w:eastAsia="zh-CN"/>
        </w:rPr>
        <w:drawing>
          <wp:inline distT="0" distB="0" distL="0" distR="0">
            <wp:extent cx="1200150" cy="704850"/>
            <wp:effectExtent l="19050" t="0" r="0" b="0"/>
            <wp:docPr id="12" name="Picture 2" descr="http://wc1.smartdraw.com/examples/content/Examples/10_Healthcare/Signs/Orange_Warning_Sign_L.jpg"/>
            <wp:cNvGraphicFramePr/>
            <a:graphic xmlns:a="http://schemas.openxmlformats.org/drawingml/2006/main">
              <a:graphicData uri="http://schemas.openxmlformats.org/drawingml/2006/picture">
                <pic:pic xmlns:pic="http://schemas.openxmlformats.org/drawingml/2006/picture">
                  <pic:nvPicPr>
                    <pic:cNvPr id="0" name="il_fi" descr="http://wc1.smartdraw.com/examples/content/Examples/10_Healthcare/Signs/Orange_Warning_Sign_L.jpg"/>
                    <pic:cNvPicPr>
                      <a:picLocks noChangeAspect="1" noChangeArrowheads="1"/>
                    </pic:cNvPicPr>
                  </pic:nvPicPr>
                  <pic:blipFill>
                    <a:blip r:embed="rId14" cstate="print"/>
                    <a:srcRect/>
                    <a:stretch>
                      <a:fillRect/>
                    </a:stretch>
                  </pic:blipFill>
                  <pic:spPr bwMode="auto">
                    <a:xfrm>
                      <a:off x="0" y="0"/>
                      <a:ext cx="1201186" cy="705458"/>
                    </a:xfrm>
                    <a:prstGeom prst="rect">
                      <a:avLst/>
                    </a:prstGeom>
                    <a:noFill/>
                    <a:ln w="9525">
                      <a:noFill/>
                      <a:miter lim="800000"/>
                      <a:headEnd/>
                      <a:tailEnd/>
                    </a:ln>
                  </pic:spPr>
                </pic:pic>
              </a:graphicData>
            </a:graphic>
          </wp:inline>
        </w:drawing>
      </w:r>
      <w:r w:rsidR="00CF4E11">
        <w:rPr>
          <w:rFonts w:cstheme="minorHAnsi"/>
          <w:b/>
          <w:lang w:val="en-GB"/>
        </w:rPr>
        <w:tab/>
      </w:r>
    </w:p>
    <w:p w:rsidR="00CF4E11" w:rsidRPr="00173E67" w:rsidRDefault="00CF4E11" w:rsidP="00173E67">
      <w:pPr>
        <w:spacing w:after="0"/>
        <w:ind w:left="720"/>
        <w:rPr>
          <w:rFonts w:cstheme="minorHAnsi"/>
          <w:b/>
          <w:bdr w:val="single" w:sz="4" w:space="0" w:color="auto"/>
          <w:lang w:val="en-GB"/>
        </w:rPr>
      </w:pPr>
      <w:r>
        <w:rPr>
          <w:rFonts w:cstheme="minorHAnsi"/>
          <w:lang w:val="en-GB"/>
        </w:rPr>
        <w:t>Do not use chlorine or sulphate/sulphide cleaners.</w:t>
      </w:r>
    </w:p>
    <w:p w:rsidR="00CF4E11" w:rsidRDefault="00CF4E11" w:rsidP="00650549">
      <w:pPr>
        <w:spacing w:after="0"/>
        <w:ind w:left="720"/>
        <w:rPr>
          <w:rFonts w:cstheme="minorHAnsi"/>
          <w:lang w:val="en-GB"/>
        </w:rPr>
      </w:pPr>
    </w:p>
    <w:p w:rsidR="00CF4E11" w:rsidRDefault="009C0A22" w:rsidP="00650549">
      <w:pPr>
        <w:spacing w:after="0"/>
        <w:ind w:left="720"/>
        <w:rPr>
          <w:rFonts w:cstheme="minorHAnsi"/>
          <w:lang w:val="en-GB"/>
        </w:rPr>
      </w:pPr>
      <w:r>
        <w:rPr>
          <w:rFonts w:cstheme="minorHAnsi"/>
          <w:lang w:val="en-GB"/>
        </w:rPr>
        <w:t>Wash any accessories shipped with unit.</w:t>
      </w:r>
    </w:p>
    <w:p w:rsidR="009C0A22" w:rsidRDefault="009C0A22" w:rsidP="00650549">
      <w:pPr>
        <w:spacing w:after="0"/>
        <w:ind w:left="720"/>
        <w:rPr>
          <w:rFonts w:cstheme="minorHAnsi"/>
          <w:lang w:val="en-GB"/>
        </w:rPr>
      </w:pPr>
      <w:r>
        <w:rPr>
          <w:rFonts w:cstheme="minorHAnsi"/>
          <w:lang w:val="en-GB"/>
        </w:rPr>
        <w:t>Rinse fryer and accessories thoroughly and drain the fryer.</w:t>
      </w:r>
    </w:p>
    <w:p w:rsidR="009C0A22" w:rsidRDefault="009C0A22" w:rsidP="00650549">
      <w:pPr>
        <w:spacing w:after="0"/>
        <w:ind w:left="720"/>
        <w:rPr>
          <w:rFonts w:cstheme="minorHAnsi"/>
          <w:lang w:val="en-GB"/>
        </w:rPr>
      </w:pPr>
      <w:r>
        <w:rPr>
          <w:rFonts w:cstheme="minorHAnsi"/>
          <w:lang w:val="en-GB"/>
        </w:rPr>
        <w:t>Wipe tank completely dry with a soft, clean cloth.</w:t>
      </w:r>
    </w:p>
    <w:p w:rsidR="009C0A22" w:rsidRDefault="009C0A22" w:rsidP="00650549">
      <w:pPr>
        <w:spacing w:after="0"/>
        <w:ind w:left="720"/>
        <w:rPr>
          <w:rFonts w:cstheme="minorHAnsi"/>
          <w:lang w:val="en-GB"/>
        </w:rPr>
      </w:pPr>
    </w:p>
    <w:p w:rsidR="00D52AFF" w:rsidRDefault="00D52AFF" w:rsidP="00650549">
      <w:pPr>
        <w:spacing w:after="0"/>
        <w:ind w:left="720"/>
        <w:rPr>
          <w:rFonts w:cstheme="minorHAnsi"/>
          <w:b/>
          <w:sz w:val="44"/>
          <w:szCs w:val="44"/>
          <w:lang w:val="en-GB"/>
        </w:rPr>
      </w:pPr>
    </w:p>
    <w:p w:rsidR="00D52AFF" w:rsidRDefault="00D52AFF" w:rsidP="00650549">
      <w:pPr>
        <w:spacing w:after="0"/>
        <w:ind w:left="720"/>
        <w:rPr>
          <w:rFonts w:cstheme="minorHAnsi"/>
          <w:b/>
          <w:sz w:val="44"/>
          <w:szCs w:val="44"/>
          <w:lang w:val="en-GB"/>
        </w:rPr>
      </w:pPr>
    </w:p>
    <w:p w:rsidR="00D52AFF" w:rsidRDefault="00D52AFF" w:rsidP="00650549">
      <w:pPr>
        <w:spacing w:after="0"/>
        <w:ind w:left="720"/>
        <w:rPr>
          <w:rFonts w:cstheme="minorHAnsi"/>
          <w:b/>
          <w:sz w:val="44"/>
          <w:szCs w:val="44"/>
          <w:lang w:val="en-GB"/>
        </w:rPr>
      </w:pPr>
    </w:p>
    <w:p w:rsidR="00D52AFF" w:rsidRDefault="00D52AFF" w:rsidP="00650549">
      <w:pPr>
        <w:spacing w:after="0"/>
        <w:ind w:left="720"/>
        <w:rPr>
          <w:rFonts w:cstheme="minorHAnsi"/>
          <w:b/>
          <w:sz w:val="44"/>
          <w:szCs w:val="44"/>
          <w:lang w:val="en-GB"/>
        </w:rPr>
      </w:pPr>
    </w:p>
    <w:p w:rsidR="00D52AFF" w:rsidRDefault="00D52AFF" w:rsidP="00650549">
      <w:pPr>
        <w:spacing w:after="0"/>
        <w:ind w:left="720"/>
        <w:rPr>
          <w:rFonts w:cstheme="minorHAnsi"/>
          <w:b/>
          <w:sz w:val="44"/>
          <w:szCs w:val="44"/>
          <w:lang w:val="en-GB"/>
        </w:rPr>
      </w:pPr>
    </w:p>
    <w:p w:rsidR="00D52AFF" w:rsidRDefault="00D52AFF" w:rsidP="00650549">
      <w:pPr>
        <w:spacing w:after="0"/>
        <w:ind w:left="720"/>
        <w:rPr>
          <w:rFonts w:cstheme="minorHAnsi"/>
          <w:b/>
          <w:sz w:val="44"/>
          <w:szCs w:val="44"/>
          <w:lang w:val="en-GB"/>
        </w:rPr>
      </w:pPr>
    </w:p>
    <w:p w:rsidR="00D52AFF" w:rsidRDefault="00D52AFF" w:rsidP="00650549">
      <w:pPr>
        <w:spacing w:after="0"/>
        <w:ind w:left="720"/>
        <w:rPr>
          <w:rFonts w:cstheme="minorHAnsi"/>
          <w:b/>
          <w:sz w:val="44"/>
          <w:szCs w:val="44"/>
          <w:lang w:val="en-GB"/>
        </w:rPr>
      </w:pPr>
    </w:p>
    <w:p w:rsidR="00D52AFF" w:rsidRDefault="00D52AFF" w:rsidP="00650549">
      <w:pPr>
        <w:spacing w:after="0"/>
        <w:ind w:left="720"/>
        <w:rPr>
          <w:rFonts w:cstheme="minorHAnsi"/>
          <w:b/>
          <w:sz w:val="44"/>
          <w:szCs w:val="44"/>
          <w:lang w:val="en-GB"/>
        </w:rPr>
      </w:pPr>
    </w:p>
    <w:p w:rsidR="00D52AFF" w:rsidRDefault="00D52AFF" w:rsidP="00650549">
      <w:pPr>
        <w:spacing w:after="0"/>
        <w:ind w:left="720"/>
        <w:rPr>
          <w:rFonts w:cstheme="minorHAnsi"/>
          <w:b/>
          <w:sz w:val="44"/>
          <w:szCs w:val="44"/>
          <w:lang w:val="en-GB"/>
        </w:rPr>
      </w:pPr>
    </w:p>
    <w:p w:rsidR="00D52AFF" w:rsidRDefault="00D52AFF" w:rsidP="00650549">
      <w:pPr>
        <w:spacing w:after="0"/>
        <w:ind w:left="720"/>
        <w:rPr>
          <w:rFonts w:cstheme="minorHAnsi"/>
          <w:b/>
          <w:sz w:val="44"/>
          <w:szCs w:val="44"/>
          <w:lang w:val="en-GB"/>
        </w:rPr>
      </w:pPr>
    </w:p>
    <w:p w:rsidR="00D52AFF" w:rsidRDefault="00D52AFF" w:rsidP="00650549">
      <w:pPr>
        <w:spacing w:after="0"/>
        <w:ind w:left="720"/>
        <w:rPr>
          <w:rFonts w:cstheme="minorHAnsi"/>
          <w:b/>
          <w:sz w:val="44"/>
          <w:szCs w:val="44"/>
          <w:lang w:val="en-GB"/>
        </w:rPr>
      </w:pPr>
    </w:p>
    <w:p w:rsidR="00D52AFF" w:rsidRDefault="00D52AFF" w:rsidP="00650549">
      <w:pPr>
        <w:spacing w:after="0"/>
        <w:ind w:left="720"/>
        <w:rPr>
          <w:rFonts w:cstheme="minorHAnsi"/>
          <w:b/>
          <w:sz w:val="44"/>
          <w:szCs w:val="44"/>
          <w:lang w:val="en-GB"/>
        </w:rPr>
      </w:pPr>
    </w:p>
    <w:p w:rsidR="009C0A22" w:rsidRPr="00110661" w:rsidRDefault="004914BC" w:rsidP="00650549">
      <w:pPr>
        <w:spacing w:after="0"/>
        <w:ind w:left="720"/>
        <w:rPr>
          <w:rFonts w:cstheme="minorHAnsi"/>
          <w:b/>
          <w:sz w:val="44"/>
          <w:szCs w:val="44"/>
          <w:lang w:val="en-GB"/>
        </w:rPr>
      </w:pPr>
      <w:r w:rsidRPr="00110661">
        <w:rPr>
          <w:rFonts w:cstheme="minorHAnsi"/>
          <w:b/>
          <w:sz w:val="44"/>
          <w:szCs w:val="44"/>
          <w:lang w:val="en-GB"/>
        </w:rPr>
        <w:t>FILLING THE TANK WITH OIL</w:t>
      </w:r>
    </w:p>
    <w:p w:rsidR="009C0A22" w:rsidRDefault="009C0A22" w:rsidP="00650549">
      <w:pPr>
        <w:spacing w:after="0"/>
        <w:ind w:left="720"/>
        <w:rPr>
          <w:rFonts w:cstheme="minorHAnsi"/>
          <w:lang w:val="en-GB"/>
        </w:rPr>
      </w:pPr>
    </w:p>
    <w:p w:rsidR="008B4B1C" w:rsidRDefault="008B4B1C" w:rsidP="008B4B1C">
      <w:pPr>
        <w:spacing w:after="0"/>
        <w:ind w:left="720"/>
        <w:rPr>
          <w:rFonts w:cstheme="minorHAnsi"/>
          <w:lang w:val="en-GB"/>
        </w:rPr>
      </w:pPr>
      <w:r w:rsidRPr="008B4B1C">
        <w:rPr>
          <w:rFonts w:cstheme="minorHAnsi"/>
          <w:noProof/>
          <w:lang w:eastAsia="zh-CN"/>
        </w:rPr>
        <w:lastRenderedPageBreak/>
        <w:drawing>
          <wp:inline distT="0" distB="0" distL="0" distR="0">
            <wp:extent cx="1200150" cy="704850"/>
            <wp:effectExtent l="19050" t="0" r="0" b="0"/>
            <wp:docPr id="9" name="Picture 2" descr="http://wc1.smartdraw.com/examples/content/Examples/10_Healthcare/Signs/Orange_Warning_Sign_L.jpg"/>
            <wp:cNvGraphicFramePr/>
            <a:graphic xmlns:a="http://schemas.openxmlformats.org/drawingml/2006/main">
              <a:graphicData uri="http://schemas.openxmlformats.org/drawingml/2006/picture">
                <pic:pic xmlns:pic="http://schemas.openxmlformats.org/drawingml/2006/picture">
                  <pic:nvPicPr>
                    <pic:cNvPr id="0" name="il_fi" descr="http://wc1.smartdraw.com/examples/content/Examples/10_Healthcare/Signs/Orange_Warning_Sign_L.jpg"/>
                    <pic:cNvPicPr>
                      <a:picLocks noChangeAspect="1" noChangeArrowheads="1"/>
                    </pic:cNvPicPr>
                  </pic:nvPicPr>
                  <pic:blipFill>
                    <a:blip r:embed="rId14" cstate="print"/>
                    <a:srcRect/>
                    <a:stretch>
                      <a:fillRect/>
                    </a:stretch>
                  </pic:blipFill>
                  <pic:spPr bwMode="auto">
                    <a:xfrm>
                      <a:off x="0" y="0"/>
                      <a:ext cx="1201186" cy="705458"/>
                    </a:xfrm>
                    <a:prstGeom prst="rect">
                      <a:avLst/>
                    </a:prstGeom>
                    <a:noFill/>
                    <a:ln w="9525">
                      <a:noFill/>
                      <a:miter lim="800000"/>
                      <a:headEnd/>
                      <a:tailEnd/>
                    </a:ln>
                  </pic:spPr>
                </pic:pic>
              </a:graphicData>
            </a:graphic>
          </wp:inline>
        </w:drawing>
      </w:r>
    </w:p>
    <w:p w:rsidR="008B4B1C" w:rsidRDefault="008B4B1C" w:rsidP="008B4B1C">
      <w:pPr>
        <w:spacing w:after="0"/>
        <w:ind w:left="720"/>
        <w:rPr>
          <w:rFonts w:cstheme="minorHAnsi"/>
          <w:lang w:val="en-GB"/>
        </w:rPr>
      </w:pPr>
      <w:r>
        <w:rPr>
          <w:rFonts w:cstheme="minorHAnsi"/>
          <w:lang w:val="en-GB"/>
        </w:rPr>
        <w:t>Solid shortening should NOT be used with fryers.</w:t>
      </w:r>
    </w:p>
    <w:p w:rsidR="008B4B1C" w:rsidRDefault="008B4B1C" w:rsidP="008B4B1C">
      <w:pPr>
        <w:spacing w:after="0"/>
        <w:ind w:firstLine="720"/>
        <w:rPr>
          <w:rFonts w:cstheme="minorHAnsi"/>
          <w:lang w:val="en-GB"/>
        </w:rPr>
      </w:pPr>
      <w:r>
        <w:rPr>
          <w:rFonts w:cstheme="minorHAnsi"/>
          <w:lang w:val="en-GB"/>
        </w:rPr>
        <w:t>Melting solid shortening wi</w:t>
      </w:r>
      <w:r w:rsidR="00144BB5">
        <w:rPr>
          <w:rFonts w:cstheme="minorHAnsi"/>
          <w:lang w:val="en-GB"/>
        </w:rPr>
        <w:t>ll damage the tank and void the</w:t>
      </w:r>
      <w:r>
        <w:rPr>
          <w:rFonts w:cstheme="minorHAnsi"/>
          <w:lang w:val="en-GB"/>
        </w:rPr>
        <w:t xml:space="preserve"> warranty.</w:t>
      </w:r>
    </w:p>
    <w:p w:rsidR="008B4B1C" w:rsidRDefault="008B4B1C" w:rsidP="00650549">
      <w:pPr>
        <w:spacing w:after="0"/>
        <w:ind w:left="720"/>
        <w:rPr>
          <w:rFonts w:cstheme="minorHAnsi"/>
          <w:lang w:val="en-GB"/>
        </w:rPr>
      </w:pPr>
    </w:p>
    <w:p w:rsidR="004914BC" w:rsidRDefault="004914BC" w:rsidP="004914BC">
      <w:pPr>
        <w:spacing w:after="0"/>
        <w:rPr>
          <w:rFonts w:cstheme="minorHAnsi"/>
          <w:lang w:val="en-GB"/>
        </w:rPr>
      </w:pPr>
    </w:p>
    <w:p w:rsidR="004914BC" w:rsidRDefault="004914BC" w:rsidP="004914BC">
      <w:pPr>
        <w:spacing w:after="0"/>
        <w:rPr>
          <w:rFonts w:cstheme="minorHAnsi"/>
          <w:lang w:val="en-GB"/>
        </w:rPr>
      </w:pPr>
      <w:r>
        <w:rPr>
          <w:rFonts w:cstheme="minorHAnsi"/>
          <w:lang w:val="en-GB"/>
        </w:rPr>
        <w:tab/>
      </w:r>
    </w:p>
    <w:p w:rsidR="00CF4E11" w:rsidRPr="00CF4E11" w:rsidRDefault="00CF4E11" w:rsidP="00650549">
      <w:pPr>
        <w:spacing w:after="0"/>
        <w:ind w:left="720"/>
        <w:rPr>
          <w:rFonts w:cstheme="minorHAnsi"/>
          <w:lang w:val="en-GB"/>
        </w:rPr>
      </w:pPr>
    </w:p>
    <w:p w:rsidR="00650549" w:rsidRDefault="007F3166" w:rsidP="00650549">
      <w:pPr>
        <w:spacing w:after="0"/>
        <w:ind w:left="720"/>
        <w:rPr>
          <w:rFonts w:cstheme="minorHAnsi"/>
          <w:lang w:val="en-GB"/>
        </w:rPr>
      </w:pPr>
      <w:r>
        <w:rPr>
          <w:rFonts w:cstheme="minorHAnsi"/>
          <w:noProof/>
          <w:lang w:eastAsia="zh-CN"/>
        </w:rPr>
        <w:drawing>
          <wp:inline distT="0" distB="0" distL="0" distR="0">
            <wp:extent cx="2993107" cy="33337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996661" cy="3337708"/>
                    </a:xfrm>
                    <a:prstGeom prst="rect">
                      <a:avLst/>
                    </a:prstGeom>
                    <a:noFill/>
                    <a:ln w="9525">
                      <a:noFill/>
                      <a:miter lim="800000"/>
                      <a:headEnd/>
                      <a:tailEnd/>
                    </a:ln>
                  </pic:spPr>
                </pic:pic>
              </a:graphicData>
            </a:graphic>
          </wp:inline>
        </w:drawing>
      </w:r>
    </w:p>
    <w:p w:rsidR="00FF2947" w:rsidRDefault="00FF2947" w:rsidP="007A602C">
      <w:pPr>
        <w:spacing w:after="0"/>
        <w:rPr>
          <w:rFonts w:cstheme="minorHAnsi"/>
          <w:lang w:val="en-GB"/>
        </w:rPr>
      </w:pPr>
    </w:p>
    <w:p w:rsidR="00FF2947" w:rsidRDefault="007F3166" w:rsidP="007A602C">
      <w:pPr>
        <w:spacing w:after="0"/>
        <w:rPr>
          <w:rFonts w:cstheme="minorHAnsi"/>
          <w:lang w:val="en-GB"/>
        </w:rPr>
      </w:pPr>
      <w:r>
        <w:rPr>
          <w:rFonts w:cstheme="minorHAnsi"/>
          <w:lang w:val="en-GB"/>
        </w:rPr>
        <w:tab/>
        <w:t>Close the drain valve.</w:t>
      </w:r>
    </w:p>
    <w:p w:rsidR="007F3166" w:rsidRDefault="007F3166" w:rsidP="007A602C">
      <w:pPr>
        <w:spacing w:after="0"/>
        <w:rPr>
          <w:rFonts w:cstheme="minorHAnsi"/>
          <w:lang w:val="en-GB"/>
        </w:rPr>
      </w:pPr>
      <w:r>
        <w:rPr>
          <w:rFonts w:cstheme="minorHAnsi"/>
          <w:lang w:val="en-GB"/>
        </w:rPr>
        <w:tab/>
      </w:r>
    </w:p>
    <w:p w:rsidR="007F3166" w:rsidRDefault="007F3166" w:rsidP="007A602C">
      <w:pPr>
        <w:spacing w:after="0"/>
        <w:rPr>
          <w:rFonts w:cstheme="minorHAnsi"/>
          <w:lang w:val="en-GB"/>
        </w:rPr>
      </w:pPr>
      <w:r>
        <w:rPr>
          <w:rFonts w:cstheme="minorHAnsi"/>
          <w:lang w:val="en-GB"/>
        </w:rPr>
        <w:tab/>
        <w:t>Fill the fryer tank with oil.</w:t>
      </w:r>
    </w:p>
    <w:p w:rsidR="007F3166" w:rsidRDefault="007F3166" w:rsidP="007A602C">
      <w:pPr>
        <w:spacing w:after="0"/>
        <w:rPr>
          <w:rFonts w:cstheme="minorHAnsi"/>
          <w:lang w:val="en-GB"/>
        </w:rPr>
      </w:pPr>
    </w:p>
    <w:p w:rsidR="007F3166" w:rsidRDefault="007F3166" w:rsidP="007A602C">
      <w:pPr>
        <w:spacing w:after="0"/>
        <w:rPr>
          <w:rFonts w:cstheme="minorHAnsi"/>
          <w:lang w:val="en-GB"/>
        </w:rPr>
      </w:pPr>
      <w:r>
        <w:rPr>
          <w:rFonts w:cstheme="minorHAnsi"/>
          <w:lang w:val="en-GB"/>
        </w:rPr>
        <w:tab/>
        <w:t>Oil level will expand when heated.  Do not fill the tank past the MAX line.</w:t>
      </w:r>
    </w:p>
    <w:p w:rsidR="007F3166" w:rsidRDefault="007F3166" w:rsidP="007A602C">
      <w:pPr>
        <w:spacing w:after="0"/>
        <w:rPr>
          <w:rFonts w:cstheme="minorHAnsi"/>
          <w:lang w:val="en-GB"/>
        </w:rPr>
      </w:pPr>
    </w:p>
    <w:p w:rsidR="007F3166" w:rsidRDefault="007F3166" w:rsidP="007A602C">
      <w:pPr>
        <w:spacing w:after="0"/>
        <w:rPr>
          <w:rFonts w:cstheme="minorHAnsi"/>
          <w:lang w:val="en-GB"/>
        </w:rPr>
      </w:pPr>
      <w:r>
        <w:rPr>
          <w:rFonts w:cstheme="minorHAnsi"/>
          <w:lang w:val="en-GB"/>
        </w:rPr>
        <w:tab/>
        <w:t>Add fresh oil when needed to maintain oil level.</w:t>
      </w:r>
    </w:p>
    <w:p w:rsidR="007F3166" w:rsidRDefault="007F3166" w:rsidP="007A602C">
      <w:pPr>
        <w:spacing w:after="0"/>
        <w:rPr>
          <w:rFonts w:cstheme="minorHAnsi"/>
          <w:lang w:val="en-GB"/>
        </w:rPr>
      </w:pPr>
    </w:p>
    <w:p w:rsidR="00FF2947" w:rsidRDefault="00FF2947" w:rsidP="007A602C">
      <w:pPr>
        <w:spacing w:after="0"/>
        <w:rPr>
          <w:rFonts w:cstheme="minorHAnsi"/>
          <w:lang w:val="en-GB"/>
        </w:rPr>
      </w:pPr>
    </w:p>
    <w:p w:rsidR="00FF2947" w:rsidRDefault="00FF2947" w:rsidP="007A602C">
      <w:pPr>
        <w:spacing w:after="0"/>
        <w:rPr>
          <w:rFonts w:cstheme="minorHAnsi"/>
          <w:lang w:val="en-GB"/>
        </w:rPr>
      </w:pPr>
    </w:p>
    <w:p w:rsidR="00FF2947" w:rsidRDefault="00FF2947" w:rsidP="007A602C">
      <w:pPr>
        <w:spacing w:after="0"/>
        <w:rPr>
          <w:rFonts w:cstheme="minorHAnsi"/>
          <w:lang w:val="en-GB"/>
        </w:rPr>
      </w:pPr>
    </w:p>
    <w:p w:rsidR="00E00CCB" w:rsidRDefault="00E00CCB" w:rsidP="007A602C">
      <w:pPr>
        <w:spacing w:after="0"/>
        <w:rPr>
          <w:rFonts w:cstheme="minorHAnsi"/>
          <w:lang w:val="en-GB"/>
        </w:rPr>
      </w:pPr>
    </w:p>
    <w:p w:rsidR="00E00CCB" w:rsidRDefault="00E00CCB" w:rsidP="007A602C">
      <w:pPr>
        <w:spacing w:after="0"/>
        <w:rPr>
          <w:rFonts w:cstheme="minorHAnsi"/>
          <w:lang w:val="en-GB"/>
        </w:rPr>
      </w:pPr>
    </w:p>
    <w:p w:rsidR="00E00CCB" w:rsidRDefault="00E00CCB" w:rsidP="007A602C">
      <w:pPr>
        <w:spacing w:after="0"/>
        <w:rPr>
          <w:rFonts w:cstheme="minorHAnsi"/>
          <w:lang w:val="en-GB"/>
        </w:rPr>
      </w:pPr>
    </w:p>
    <w:p w:rsidR="00927C77" w:rsidRPr="00FB39BC" w:rsidRDefault="00E00CCB" w:rsidP="00D52AFF">
      <w:pPr>
        <w:spacing w:after="0"/>
        <w:ind w:firstLine="720"/>
        <w:jc w:val="center"/>
        <w:rPr>
          <w:rFonts w:cstheme="minorHAnsi"/>
          <w:b/>
          <w:sz w:val="44"/>
          <w:szCs w:val="44"/>
          <w:lang w:val="en-GB"/>
        </w:rPr>
      </w:pPr>
      <w:r w:rsidRPr="00FB39BC">
        <w:rPr>
          <w:rFonts w:cstheme="minorHAnsi"/>
          <w:b/>
          <w:sz w:val="44"/>
          <w:szCs w:val="44"/>
          <w:lang w:val="en-GB"/>
        </w:rPr>
        <w:t>LIGHTING THE PILOT</w:t>
      </w:r>
    </w:p>
    <w:p w:rsidR="00927C77" w:rsidRDefault="00927C77" w:rsidP="00D067AD">
      <w:pPr>
        <w:spacing w:after="0"/>
        <w:ind w:left="720"/>
        <w:rPr>
          <w:rFonts w:cstheme="minorHAnsi"/>
          <w:lang w:val="en-GB"/>
        </w:rPr>
      </w:pPr>
    </w:p>
    <w:p w:rsidR="00927C77" w:rsidRDefault="00AB0B9E" w:rsidP="00D067AD">
      <w:pPr>
        <w:spacing w:after="0"/>
        <w:ind w:left="720"/>
        <w:rPr>
          <w:rFonts w:cstheme="minorHAnsi"/>
          <w:lang w:val="en-GB"/>
        </w:rPr>
      </w:pPr>
      <w:r>
        <w:rPr>
          <w:rFonts w:cstheme="minorHAnsi"/>
          <w:noProof/>
          <w:lang w:eastAsia="zh-CN"/>
        </w:rPr>
        <w:lastRenderedPageBreak/>
        <w:drawing>
          <wp:inline distT="0" distB="0" distL="0" distR="0">
            <wp:extent cx="2638425" cy="41338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638425" cy="4133850"/>
                    </a:xfrm>
                    <a:prstGeom prst="rect">
                      <a:avLst/>
                    </a:prstGeom>
                    <a:noFill/>
                    <a:ln w="9525">
                      <a:noFill/>
                      <a:miter lim="800000"/>
                      <a:headEnd/>
                      <a:tailEnd/>
                    </a:ln>
                  </pic:spPr>
                </pic:pic>
              </a:graphicData>
            </a:graphic>
          </wp:inline>
        </w:drawing>
      </w:r>
    </w:p>
    <w:p w:rsidR="00927C77" w:rsidRDefault="005C6A47" w:rsidP="00D067AD">
      <w:pPr>
        <w:spacing w:after="0"/>
        <w:ind w:left="720"/>
        <w:rPr>
          <w:rFonts w:cstheme="minorHAnsi"/>
          <w:lang w:val="en-GB"/>
        </w:rPr>
      </w:pPr>
      <w:r>
        <w:rPr>
          <w:rFonts w:cstheme="minorHAnsi"/>
          <w:noProof/>
          <w:lang w:eastAsia="zh-CN"/>
        </w:rPr>
        <w:drawing>
          <wp:inline distT="0" distB="0" distL="0" distR="0">
            <wp:extent cx="5972175" cy="4191923"/>
            <wp:effectExtent l="19050" t="0" r="9525"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5973725" cy="4193011"/>
                    </a:xfrm>
                    <a:prstGeom prst="rect">
                      <a:avLst/>
                    </a:prstGeom>
                    <a:noFill/>
                    <a:ln w="9525">
                      <a:noFill/>
                      <a:miter lim="800000"/>
                      <a:headEnd/>
                      <a:tailEnd/>
                    </a:ln>
                  </pic:spPr>
                </pic:pic>
              </a:graphicData>
            </a:graphic>
          </wp:inline>
        </w:drawing>
      </w:r>
    </w:p>
    <w:p w:rsidR="00451BA2" w:rsidRDefault="00451BA2" w:rsidP="00D067AD">
      <w:pPr>
        <w:spacing w:after="0"/>
        <w:ind w:left="720"/>
        <w:rPr>
          <w:rFonts w:cstheme="minorHAnsi"/>
          <w:lang w:val="en-GB"/>
        </w:rPr>
      </w:pPr>
    </w:p>
    <w:p w:rsidR="00451BA2" w:rsidRDefault="00451BA2" w:rsidP="00D067AD">
      <w:pPr>
        <w:spacing w:after="0"/>
        <w:ind w:left="720"/>
        <w:rPr>
          <w:rFonts w:cstheme="minorHAnsi"/>
          <w:lang w:val="en-GB"/>
        </w:rPr>
      </w:pPr>
    </w:p>
    <w:p w:rsidR="00FB39BC" w:rsidRDefault="00FB39BC" w:rsidP="00D067AD">
      <w:pPr>
        <w:spacing w:after="0"/>
        <w:ind w:left="720"/>
        <w:rPr>
          <w:rFonts w:cstheme="minorHAnsi"/>
          <w:lang w:val="en-GB"/>
        </w:rPr>
      </w:pPr>
      <w:r>
        <w:rPr>
          <w:rFonts w:cstheme="minorHAnsi"/>
          <w:lang w:val="en-GB"/>
        </w:rPr>
        <w:lastRenderedPageBreak/>
        <w:t>When the fryer is lit, proceed with all the</w:t>
      </w:r>
      <w:r w:rsidR="004B2625">
        <w:rPr>
          <w:rFonts w:cstheme="minorHAnsi"/>
          <w:lang w:val="en-GB"/>
        </w:rPr>
        <w:t xml:space="preserve"> relevant </w:t>
      </w:r>
      <w:r>
        <w:rPr>
          <w:rFonts w:cstheme="minorHAnsi"/>
          <w:lang w:val="en-GB"/>
        </w:rPr>
        <w:t xml:space="preserve"> gas regulation checks</w:t>
      </w:r>
      <w:r w:rsidR="004B2625">
        <w:rPr>
          <w:rFonts w:cstheme="minorHAnsi"/>
          <w:lang w:val="en-GB"/>
        </w:rPr>
        <w:t>, including</w:t>
      </w:r>
      <w:r>
        <w:rPr>
          <w:rFonts w:cstheme="minorHAnsi"/>
          <w:lang w:val="en-GB"/>
        </w:rPr>
        <w:t xml:space="preserve">; gas leak tests, correct operation of the gas valve, correct operation of the thermocouple, </w:t>
      </w:r>
      <w:r w:rsidR="004B2625">
        <w:rPr>
          <w:rFonts w:cstheme="minorHAnsi"/>
          <w:lang w:val="en-GB"/>
        </w:rPr>
        <w:t>correct temperature of the oil when compared with the temperature knob setting. If the oil temperature does not equal the temperature knob setting, calibrate the thermostat until the correct value is reached.</w:t>
      </w:r>
      <w:r>
        <w:rPr>
          <w:rFonts w:cstheme="minorHAnsi"/>
          <w:lang w:val="en-GB"/>
        </w:rPr>
        <w:t xml:space="preserve"> </w:t>
      </w:r>
    </w:p>
    <w:p w:rsidR="00927C77" w:rsidRPr="00927C77" w:rsidRDefault="00927C77" w:rsidP="00D067AD">
      <w:pPr>
        <w:spacing w:after="0"/>
        <w:ind w:left="720"/>
        <w:rPr>
          <w:rFonts w:cstheme="minorHAnsi"/>
          <w:lang w:val="en-GB"/>
        </w:rPr>
      </w:pPr>
    </w:p>
    <w:p w:rsidR="00BA473A" w:rsidRPr="00FB39BC" w:rsidRDefault="00822E3B" w:rsidP="00822E3B">
      <w:pPr>
        <w:spacing w:after="0"/>
        <w:jc w:val="center"/>
        <w:rPr>
          <w:rFonts w:cstheme="minorHAnsi"/>
          <w:b/>
          <w:sz w:val="44"/>
          <w:szCs w:val="44"/>
          <w:lang w:val="en-GB"/>
        </w:rPr>
      </w:pPr>
      <w:r w:rsidRPr="00FB39BC">
        <w:rPr>
          <w:rFonts w:cstheme="minorHAnsi"/>
          <w:b/>
          <w:sz w:val="44"/>
          <w:szCs w:val="44"/>
          <w:lang w:val="en-GB"/>
        </w:rPr>
        <w:t>FRYER</w:t>
      </w:r>
      <w:r w:rsidR="00FB39BC">
        <w:rPr>
          <w:rFonts w:cstheme="minorHAnsi"/>
          <w:b/>
          <w:sz w:val="44"/>
          <w:szCs w:val="44"/>
          <w:lang w:val="en-GB"/>
        </w:rPr>
        <w:t xml:space="preserve"> OPERATION</w:t>
      </w:r>
    </w:p>
    <w:p w:rsidR="00822E3B" w:rsidRDefault="00822E3B" w:rsidP="00BA473A">
      <w:pPr>
        <w:spacing w:after="0"/>
        <w:rPr>
          <w:rFonts w:cstheme="minorHAnsi"/>
          <w:lang w:val="en-GB"/>
        </w:rPr>
      </w:pPr>
      <w:r>
        <w:rPr>
          <w:rFonts w:cstheme="minorHAnsi"/>
          <w:b/>
          <w:sz w:val="32"/>
          <w:szCs w:val="32"/>
          <w:lang w:val="en-GB"/>
        </w:rPr>
        <w:tab/>
      </w:r>
      <w:r>
        <w:rPr>
          <w:rFonts w:cstheme="minorHAnsi"/>
          <w:lang w:val="en-GB"/>
        </w:rPr>
        <w:t>Set the temperature knob to</w:t>
      </w:r>
      <w:r w:rsidR="00FB39BC">
        <w:rPr>
          <w:rFonts w:cstheme="minorHAnsi"/>
          <w:lang w:val="en-GB"/>
        </w:rPr>
        <w:t xml:space="preserve"> the</w:t>
      </w:r>
      <w:r>
        <w:rPr>
          <w:rFonts w:cstheme="minorHAnsi"/>
          <w:lang w:val="en-GB"/>
        </w:rPr>
        <w:t xml:space="preserve"> </w:t>
      </w:r>
      <w:r w:rsidR="00FB39BC">
        <w:rPr>
          <w:rFonts w:cstheme="minorHAnsi"/>
          <w:lang w:val="en-GB"/>
        </w:rPr>
        <w:t>desired</w:t>
      </w:r>
      <w:r>
        <w:rPr>
          <w:rFonts w:cstheme="minorHAnsi"/>
          <w:lang w:val="en-GB"/>
        </w:rPr>
        <w:t xml:space="preserve"> </w:t>
      </w:r>
      <w:r w:rsidR="00FB39BC">
        <w:rPr>
          <w:rFonts w:cstheme="minorHAnsi"/>
          <w:lang w:val="en-GB"/>
        </w:rPr>
        <w:t xml:space="preserve">frying </w:t>
      </w:r>
      <w:r>
        <w:rPr>
          <w:rFonts w:cstheme="minorHAnsi"/>
          <w:lang w:val="en-GB"/>
        </w:rPr>
        <w:t>temperature.</w:t>
      </w:r>
    </w:p>
    <w:p w:rsidR="00822E3B" w:rsidRDefault="00822E3B" w:rsidP="00BA473A">
      <w:pPr>
        <w:spacing w:after="0"/>
        <w:rPr>
          <w:rFonts w:cstheme="minorHAnsi"/>
          <w:lang w:val="en-GB"/>
        </w:rPr>
      </w:pPr>
    </w:p>
    <w:p w:rsidR="00822E3B" w:rsidRDefault="00822E3B" w:rsidP="00BA473A">
      <w:pPr>
        <w:spacing w:after="0"/>
        <w:rPr>
          <w:rFonts w:cstheme="minorHAnsi"/>
          <w:lang w:val="en-GB"/>
        </w:rPr>
      </w:pPr>
      <w:r>
        <w:rPr>
          <w:rFonts w:cstheme="minorHAnsi"/>
          <w:lang w:val="en-GB"/>
        </w:rPr>
        <w:tab/>
        <w:t xml:space="preserve">After </w:t>
      </w:r>
      <w:r w:rsidR="00FB39BC">
        <w:rPr>
          <w:rFonts w:cstheme="minorHAnsi"/>
          <w:lang w:val="en-GB"/>
        </w:rPr>
        <w:t xml:space="preserve">the </w:t>
      </w:r>
      <w:r>
        <w:rPr>
          <w:rFonts w:cstheme="minorHAnsi"/>
          <w:lang w:val="en-GB"/>
        </w:rPr>
        <w:t xml:space="preserve">set temperature has been reached, the thermostat shuts off the gas flow to </w:t>
      </w:r>
      <w:r w:rsidR="00FB39BC">
        <w:rPr>
          <w:rFonts w:cstheme="minorHAnsi"/>
          <w:lang w:val="en-GB"/>
        </w:rPr>
        <w:t xml:space="preserve">the </w:t>
      </w:r>
      <w:r>
        <w:rPr>
          <w:rFonts w:cstheme="minorHAnsi"/>
          <w:lang w:val="en-GB"/>
        </w:rPr>
        <w:t>burners.</w:t>
      </w:r>
    </w:p>
    <w:p w:rsidR="00822E3B" w:rsidRDefault="00822E3B" w:rsidP="00BA473A">
      <w:pPr>
        <w:spacing w:after="0"/>
        <w:rPr>
          <w:rFonts w:cstheme="minorHAnsi"/>
          <w:lang w:val="en-GB"/>
        </w:rPr>
      </w:pPr>
    </w:p>
    <w:p w:rsidR="00822E3B" w:rsidRDefault="00822E3B" w:rsidP="00BA473A">
      <w:pPr>
        <w:spacing w:after="0"/>
        <w:rPr>
          <w:rFonts w:cstheme="minorHAnsi"/>
          <w:lang w:val="en-GB"/>
        </w:rPr>
      </w:pPr>
      <w:r>
        <w:rPr>
          <w:rFonts w:cstheme="minorHAnsi"/>
          <w:lang w:val="en-GB"/>
        </w:rPr>
        <w:tab/>
        <w:t>The pilot remains lit. The burners will cycle on and off, maintaining the set temperature.</w:t>
      </w:r>
    </w:p>
    <w:p w:rsidR="00822E3B" w:rsidRDefault="00822E3B" w:rsidP="00BA473A">
      <w:pPr>
        <w:spacing w:after="0"/>
        <w:rPr>
          <w:rFonts w:cstheme="minorHAnsi"/>
          <w:lang w:val="en-GB"/>
        </w:rPr>
      </w:pPr>
      <w:r>
        <w:rPr>
          <w:rFonts w:cstheme="minorHAnsi"/>
          <w:lang w:val="en-GB"/>
        </w:rPr>
        <w:tab/>
      </w:r>
    </w:p>
    <w:p w:rsidR="00822E3B" w:rsidRPr="00FB39BC" w:rsidRDefault="00822E3B" w:rsidP="00822E3B">
      <w:pPr>
        <w:spacing w:after="0"/>
        <w:jc w:val="center"/>
        <w:rPr>
          <w:rFonts w:cstheme="minorHAnsi"/>
          <w:b/>
          <w:sz w:val="44"/>
          <w:szCs w:val="44"/>
          <w:lang w:val="en-GB"/>
        </w:rPr>
      </w:pPr>
      <w:r w:rsidRPr="00FB39BC">
        <w:rPr>
          <w:rFonts w:cstheme="minorHAnsi"/>
          <w:b/>
          <w:sz w:val="44"/>
          <w:szCs w:val="44"/>
          <w:lang w:val="en-GB"/>
        </w:rPr>
        <w:t>TURNING OFF THE FRYER</w:t>
      </w:r>
    </w:p>
    <w:p w:rsidR="00822E3B" w:rsidRDefault="00822E3B" w:rsidP="00822E3B">
      <w:pPr>
        <w:spacing w:after="0"/>
        <w:jc w:val="center"/>
        <w:rPr>
          <w:rFonts w:cstheme="minorHAnsi"/>
          <w:b/>
          <w:sz w:val="32"/>
          <w:szCs w:val="32"/>
          <w:lang w:val="en-GB"/>
        </w:rPr>
      </w:pPr>
    </w:p>
    <w:p w:rsidR="00822E3B" w:rsidRDefault="00822E3B" w:rsidP="00822E3B">
      <w:pPr>
        <w:pStyle w:val="a7"/>
        <w:numPr>
          <w:ilvl w:val="0"/>
          <w:numId w:val="6"/>
        </w:numPr>
        <w:spacing w:after="0"/>
        <w:rPr>
          <w:rFonts w:cstheme="minorHAnsi"/>
          <w:lang w:val="en-GB"/>
        </w:rPr>
      </w:pPr>
      <w:r>
        <w:rPr>
          <w:rFonts w:cstheme="minorHAnsi"/>
          <w:lang w:val="en-GB"/>
        </w:rPr>
        <w:t>Turn the thermostat OFF</w:t>
      </w:r>
    </w:p>
    <w:p w:rsidR="00822E3B" w:rsidRDefault="00822E3B" w:rsidP="00822E3B">
      <w:pPr>
        <w:pStyle w:val="a7"/>
        <w:numPr>
          <w:ilvl w:val="0"/>
          <w:numId w:val="6"/>
        </w:numPr>
        <w:spacing w:after="0"/>
        <w:rPr>
          <w:rFonts w:cstheme="minorHAnsi"/>
          <w:lang w:val="en-GB"/>
        </w:rPr>
      </w:pPr>
      <w:r>
        <w:rPr>
          <w:rFonts w:cstheme="minorHAnsi"/>
          <w:lang w:val="en-GB"/>
        </w:rPr>
        <w:t>To keep pilot lit, turn the gas valve to the Pilot position.</w:t>
      </w:r>
    </w:p>
    <w:p w:rsidR="00822E3B" w:rsidRDefault="00822E3B" w:rsidP="00822E3B">
      <w:pPr>
        <w:pStyle w:val="a7"/>
        <w:numPr>
          <w:ilvl w:val="0"/>
          <w:numId w:val="6"/>
        </w:numPr>
        <w:spacing w:after="0"/>
        <w:rPr>
          <w:rFonts w:cstheme="minorHAnsi"/>
          <w:lang w:val="en-GB"/>
        </w:rPr>
      </w:pPr>
      <w:r>
        <w:rPr>
          <w:rFonts w:cstheme="minorHAnsi"/>
          <w:lang w:val="en-GB"/>
        </w:rPr>
        <w:t xml:space="preserve">To shut off all gas to the system, including the pilot, turn the gas valve knob to </w:t>
      </w:r>
      <w:r w:rsidR="00FB39BC">
        <w:rPr>
          <w:rFonts w:cstheme="minorHAnsi"/>
          <w:lang w:val="en-GB"/>
        </w:rPr>
        <w:t xml:space="preserve">the </w:t>
      </w:r>
      <w:r>
        <w:rPr>
          <w:rFonts w:cstheme="minorHAnsi"/>
          <w:lang w:val="en-GB"/>
        </w:rPr>
        <w:t>OFF</w:t>
      </w:r>
      <w:r w:rsidR="00FB39BC">
        <w:rPr>
          <w:rFonts w:cstheme="minorHAnsi"/>
          <w:lang w:val="en-GB"/>
        </w:rPr>
        <w:t xml:space="preserve"> position</w:t>
      </w:r>
      <w:r>
        <w:rPr>
          <w:rFonts w:cstheme="minorHAnsi"/>
          <w:lang w:val="en-GB"/>
        </w:rPr>
        <w:t>.</w:t>
      </w:r>
    </w:p>
    <w:p w:rsidR="00822E3B" w:rsidRDefault="00822E3B" w:rsidP="00822E3B">
      <w:pPr>
        <w:spacing w:after="0"/>
        <w:rPr>
          <w:rFonts w:cstheme="minorHAnsi"/>
          <w:lang w:val="en-GB"/>
        </w:rPr>
      </w:pPr>
    </w:p>
    <w:p w:rsidR="00822E3B" w:rsidRPr="00FB39BC" w:rsidRDefault="00822E3B" w:rsidP="00822E3B">
      <w:pPr>
        <w:spacing w:after="0"/>
        <w:jc w:val="center"/>
        <w:rPr>
          <w:rFonts w:cstheme="minorHAnsi"/>
          <w:b/>
          <w:sz w:val="44"/>
          <w:szCs w:val="44"/>
          <w:lang w:val="en-GB"/>
        </w:rPr>
      </w:pPr>
      <w:r w:rsidRPr="00FB39BC">
        <w:rPr>
          <w:rFonts w:cstheme="minorHAnsi"/>
          <w:b/>
          <w:sz w:val="44"/>
          <w:szCs w:val="44"/>
          <w:lang w:val="en-GB"/>
        </w:rPr>
        <w:t>EXTENDED SHUTDOWN</w:t>
      </w:r>
    </w:p>
    <w:p w:rsidR="00822E3B" w:rsidRDefault="00822E3B" w:rsidP="00822E3B">
      <w:pPr>
        <w:spacing w:after="0"/>
        <w:rPr>
          <w:rFonts w:cstheme="minorHAnsi"/>
          <w:lang w:val="en-GB"/>
        </w:rPr>
      </w:pPr>
    </w:p>
    <w:p w:rsidR="00822E3B" w:rsidRDefault="00822E3B" w:rsidP="00822E3B">
      <w:pPr>
        <w:pStyle w:val="a7"/>
        <w:numPr>
          <w:ilvl w:val="0"/>
          <w:numId w:val="8"/>
        </w:numPr>
        <w:spacing w:after="0"/>
        <w:rPr>
          <w:rFonts w:cstheme="minorHAnsi"/>
          <w:lang w:val="en-GB"/>
        </w:rPr>
      </w:pPr>
      <w:r>
        <w:rPr>
          <w:rFonts w:cstheme="minorHAnsi"/>
          <w:lang w:val="en-GB"/>
        </w:rPr>
        <w:t>Turn the thermostat knob to OFF</w:t>
      </w:r>
    </w:p>
    <w:p w:rsidR="00822E3B" w:rsidRDefault="002402F0" w:rsidP="00822E3B">
      <w:pPr>
        <w:pStyle w:val="a7"/>
        <w:numPr>
          <w:ilvl w:val="0"/>
          <w:numId w:val="8"/>
        </w:numPr>
        <w:spacing w:after="0"/>
        <w:rPr>
          <w:rFonts w:cstheme="minorHAnsi"/>
          <w:lang w:val="en-GB"/>
        </w:rPr>
      </w:pPr>
      <w:r>
        <w:rPr>
          <w:rFonts w:cstheme="minorHAnsi"/>
          <w:lang w:val="en-GB"/>
        </w:rPr>
        <w:t>Push in the pilot knob</w:t>
      </w:r>
      <w:r w:rsidR="00822E3B">
        <w:rPr>
          <w:rFonts w:cstheme="minorHAnsi"/>
          <w:lang w:val="en-GB"/>
        </w:rPr>
        <w:t xml:space="preserve"> and turn to OFF</w:t>
      </w:r>
    </w:p>
    <w:p w:rsidR="00822E3B" w:rsidRDefault="00822E3B" w:rsidP="00822E3B">
      <w:pPr>
        <w:pStyle w:val="a7"/>
        <w:numPr>
          <w:ilvl w:val="0"/>
          <w:numId w:val="8"/>
        </w:numPr>
        <w:spacing w:after="0"/>
        <w:rPr>
          <w:rFonts w:cstheme="minorHAnsi"/>
          <w:lang w:val="en-GB"/>
        </w:rPr>
      </w:pPr>
      <w:r>
        <w:rPr>
          <w:rFonts w:cstheme="minorHAnsi"/>
          <w:lang w:val="en-GB"/>
        </w:rPr>
        <w:t>Thoroughly drain the fryer.  Refer to DRAINING THE FRYER</w:t>
      </w:r>
    </w:p>
    <w:p w:rsidR="00822E3B" w:rsidRDefault="002402F0" w:rsidP="00822E3B">
      <w:pPr>
        <w:pStyle w:val="a7"/>
        <w:numPr>
          <w:ilvl w:val="0"/>
          <w:numId w:val="8"/>
        </w:numPr>
        <w:spacing w:after="0"/>
        <w:rPr>
          <w:rFonts w:cstheme="minorHAnsi"/>
          <w:lang w:val="en-GB"/>
        </w:rPr>
      </w:pPr>
      <w:r>
        <w:rPr>
          <w:rFonts w:cstheme="minorHAnsi"/>
          <w:lang w:val="en-GB"/>
        </w:rPr>
        <w:t>Clean the fryer. Refer</w:t>
      </w:r>
      <w:r w:rsidR="00822E3B">
        <w:rPr>
          <w:rFonts w:cstheme="minorHAnsi"/>
          <w:lang w:val="en-GB"/>
        </w:rPr>
        <w:t xml:space="preserve"> to </w:t>
      </w:r>
      <w:r>
        <w:rPr>
          <w:rFonts w:cstheme="minorHAnsi"/>
          <w:lang w:val="en-GB"/>
        </w:rPr>
        <w:t>CLEANING</w:t>
      </w:r>
    </w:p>
    <w:p w:rsidR="00822E3B" w:rsidRDefault="00822E3B" w:rsidP="00822E3B">
      <w:pPr>
        <w:pStyle w:val="a7"/>
        <w:numPr>
          <w:ilvl w:val="0"/>
          <w:numId w:val="8"/>
        </w:numPr>
        <w:spacing w:after="0"/>
        <w:rPr>
          <w:rFonts w:cstheme="minorHAnsi"/>
          <w:lang w:val="en-GB"/>
        </w:rPr>
      </w:pPr>
      <w:r>
        <w:rPr>
          <w:rFonts w:cstheme="minorHAnsi"/>
          <w:lang w:val="en-GB"/>
        </w:rPr>
        <w:t xml:space="preserve">Turn </w:t>
      </w:r>
      <w:r w:rsidR="002402F0">
        <w:rPr>
          <w:rFonts w:cstheme="minorHAnsi"/>
          <w:lang w:val="en-GB"/>
        </w:rPr>
        <w:t xml:space="preserve">off </w:t>
      </w:r>
      <w:r>
        <w:rPr>
          <w:rFonts w:cstheme="minorHAnsi"/>
          <w:lang w:val="en-GB"/>
        </w:rPr>
        <w:t>the main gas shutoff valve.</w:t>
      </w:r>
    </w:p>
    <w:p w:rsidR="00822E3B" w:rsidRDefault="00822E3B" w:rsidP="00822E3B">
      <w:pPr>
        <w:spacing w:after="0"/>
        <w:rPr>
          <w:rFonts w:cstheme="minorHAnsi"/>
          <w:lang w:val="en-GB"/>
        </w:rPr>
      </w:pPr>
    </w:p>
    <w:p w:rsidR="00822E3B" w:rsidRPr="00FB39BC" w:rsidRDefault="00822E3B" w:rsidP="00822E3B">
      <w:pPr>
        <w:spacing w:after="0"/>
        <w:jc w:val="center"/>
        <w:rPr>
          <w:rFonts w:cstheme="minorHAnsi"/>
          <w:b/>
          <w:sz w:val="44"/>
          <w:szCs w:val="44"/>
          <w:lang w:val="en-GB"/>
        </w:rPr>
      </w:pPr>
      <w:r w:rsidRPr="00FB39BC">
        <w:rPr>
          <w:rFonts w:cstheme="minorHAnsi"/>
          <w:b/>
          <w:sz w:val="44"/>
          <w:szCs w:val="44"/>
          <w:lang w:val="en-GB"/>
        </w:rPr>
        <w:t>BASIC FRYING INSTRUCTION</w:t>
      </w:r>
    </w:p>
    <w:p w:rsidR="00822E3B" w:rsidRDefault="00822E3B" w:rsidP="00822E3B">
      <w:pPr>
        <w:spacing w:after="0"/>
        <w:jc w:val="center"/>
        <w:rPr>
          <w:rFonts w:cstheme="minorHAnsi"/>
          <w:b/>
          <w:sz w:val="32"/>
          <w:szCs w:val="32"/>
          <w:lang w:val="en-GB"/>
        </w:rPr>
      </w:pPr>
    </w:p>
    <w:p w:rsidR="00822E3B" w:rsidRDefault="00822E3B" w:rsidP="00822E3B">
      <w:pPr>
        <w:spacing w:after="0"/>
        <w:rPr>
          <w:rFonts w:cstheme="minorHAnsi"/>
          <w:lang w:val="en-GB"/>
        </w:rPr>
      </w:pPr>
      <w:r>
        <w:rPr>
          <w:rFonts w:cstheme="minorHAnsi"/>
          <w:b/>
          <w:sz w:val="32"/>
          <w:szCs w:val="32"/>
          <w:lang w:val="en-GB"/>
        </w:rPr>
        <w:tab/>
      </w:r>
      <w:r>
        <w:rPr>
          <w:rFonts w:cstheme="minorHAnsi"/>
          <w:lang w:val="en-GB"/>
        </w:rPr>
        <w:t>Set the desired temperature and allow the oil to heat up to that temperature</w:t>
      </w:r>
      <w:r w:rsidR="00533D7C">
        <w:rPr>
          <w:rFonts w:cstheme="minorHAnsi"/>
          <w:lang w:val="en-GB"/>
        </w:rPr>
        <w:t xml:space="preserve"> before adding produce</w:t>
      </w:r>
      <w:r>
        <w:rPr>
          <w:rFonts w:cstheme="minorHAnsi"/>
          <w:lang w:val="en-GB"/>
        </w:rPr>
        <w:t>.</w:t>
      </w:r>
    </w:p>
    <w:p w:rsidR="00822E3B" w:rsidRDefault="00822E3B" w:rsidP="00822E3B">
      <w:pPr>
        <w:spacing w:after="0"/>
        <w:rPr>
          <w:rFonts w:cstheme="minorHAnsi"/>
          <w:lang w:val="en-GB"/>
        </w:rPr>
      </w:pPr>
    </w:p>
    <w:p w:rsidR="00822E3B" w:rsidRDefault="00822E3B" w:rsidP="00822E3B">
      <w:pPr>
        <w:spacing w:after="0"/>
        <w:rPr>
          <w:rFonts w:cstheme="minorHAnsi"/>
          <w:lang w:val="en-GB"/>
        </w:rPr>
      </w:pPr>
      <w:r>
        <w:rPr>
          <w:rFonts w:cstheme="minorHAnsi"/>
          <w:lang w:val="en-GB"/>
        </w:rPr>
        <w:tab/>
        <w:t>Fry items that are about the same size together</w:t>
      </w:r>
      <w:r w:rsidR="00533D7C">
        <w:rPr>
          <w:rFonts w:cstheme="minorHAnsi"/>
          <w:lang w:val="en-GB"/>
        </w:rPr>
        <w:t xml:space="preserve">, to have the </w:t>
      </w:r>
      <w:r w:rsidR="00D94145">
        <w:rPr>
          <w:rFonts w:cstheme="minorHAnsi"/>
          <w:lang w:val="en-GB"/>
        </w:rPr>
        <w:t>same cooking time.</w:t>
      </w:r>
    </w:p>
    <w:p w:rsidR="00D94145" w:rsidRDefault="00D94145" w:rsidP="00822E3B">
      <w:pPr>
        <w:spacing w:after="0"/>
        <w:rPr>
          <w:rFonts w:cstheme="minorHAnsi"/>
          <w:lang w:val="en-GB"/>
        </w:rPr>
      </w:pPr>
    </w:p>
    <w:p w:rsidR="00D94145" w:rsidRDefault="00D94145" w:rsidP="00822E3B">
      <w:pPr>
        <w:spacing w:after="0"/>
        <w:rPr>
          <w:rFonts w:cstheme="minorHAnsi"/>
          <w:lang w:val="en-GB"/>
        </w:rPr>
      </w:pPr>
      <w:r>
        <w:rPr>
          <w:rFonts w:cstheme="minorHAnsi"/>
          <w:lang w:val="en-GB"/>
        </w:rPr>
        <w:tab/>
        <w:t>Drain or wipe dry, raw or wet foods to minimize splatter when lowering into hot oil.</w:t>
      </w:r>
    </w:p>
    <w:p w:rsidR="00D94145" w:rsidRDefault="00D94145" w:rsidP="00822E3B">
      <w:pPr>
        <w:spacing w:after="0"/>
        <w:rPr>
          <w:rFonts w:cstheme="minorHAnsi"/>
          <w:lang w:val="en-GB"/>
        </w:rPr>
      </w:pPr>
    </w:p>
    <w:p w:rsidR="00D94145" w:rsidRDefault="00D94145" w:rsidP="00822E3B">
      <w:pPr>
        <w:spacing w:after="0"/>
        <w:rPr>
          <w:rFonts w:cstheme="minorHAnsi"/>
          <w:lang w:val="en-GB"/>
        </w:rPr>
      </w:pPr>
      <w:r>
        <w:rPr>
          <w:rFonts w:cstheme="minorHAnsi"/>
          <w:lang w:val="en-GB"/>
        </w:rPr>
        <w:tab/>
        <w:t>Add fresh oil as needed.</w:t>
      </w:r>
    </w:p>
    <w:p w:rsidR="00F7589C" w:rsidRDefault="00F7589C" w:rsidP="00822E3B">
      <w:pPr>
        <w:spacing w:after="0"/>
        <w:rPr>
          <w:rFonts w:cstheme="minorHAnsi"/>
          <w:lang w:val="en-GB"/>
        </w:rPr>
      </w:pPr>
    </w:p>
    <w:p w:rsidR="00D94145" w:rsidRDefault="00D94145" w:rsidP="00822E3B">
      <w:pPr>
        <w:spacing w:after="0"/>
        <w:rPr>
          <w:rFonts w:cstheme="minorHAnsi"/>
          <w:lang w:val="en-GB"/>
        </w:rPr>
      </w:pPr>
    </w:p>
    <w:p w:rsidR="00D94145" w:rsidRDefault="00D94145" w:rsidP="00822E3B">
      <w:pPr>
        <w:spacing w:after="0"/>
        <w:rPr>
          <w:rFonts w:cstheme="minorHAnsi"/>
          <w:lang w:val="en-GB"/>
        </w:rPr>
      </w:pPr>
    </w:p>
    <w:p w:rsidR="00D94145" w:rsidRDefault="00D94145" w:rsidP="00822E3B">
      <w:pPr>
        <w:spacing w:after="0"/>
        <w:rPr>
          <w:rFonts w:cstheme="minorHAnsi"/>
          <w:lang w:val="en-GB"/>
        </w:rPr>
      </w:pPr>
    </w:p>
    <w:p w:rsidR="00D94145" w:rsidRDefault="00A95C9B" w:rsidP="00FB39BC">
      <w:pPr>
        <w:spacing w:after="0"/>
        <w:jc w:val="center"/>
        <w:rPr>
          <w:rFonts w:cstheme="minorHAnsi"/>
          <w:b/>
          <w:sz w:val="44"/>
          <w:szCs w:val="44"/>
          <w:lang w:val="en-GB"/>
        </w:rPr>
      </w:pPr>
      <w:r w:rsidRPr="00FB39BC">
        <w:rPr>
          <w:rFonts w:cstheme="minorHAnsi"/>
          <w:b/>
          <w:sz w:val="44"/>
          <w:szCs w:val="44"/>
          <w:lang w:val="en-GB"/>
        </w:rPr>
        <w:lastRenderedPageBreak/>
        <w:t>FRY BASKET GUIDELINES</w:t>
      </w:r>
    </w:p>
    <w:p w:rsidR="00097DC0" w:rsidRPr="00FB39BC" w:rsidRDefault="00097DC0" w:rsidP="00FB39BC">
      <w:pPr>
        <w:spacing w:after="0"/>
        <w:jc w:val="center"/>
        <w:rPr>
          <w:rFonts w:cstheme="minorHAnsi"/>
          <w:b/>
          <w:sz w:val="44"/>
          <w:szCs w:val="44"/>
          <w:lang w:val="en-GB"/>
        </w:rPr>
      </w:pPr>
    </w:p>
    <w:p w:rsidR="00D94145" w:rsidRDefault="00D94145" w:rsidP="00822E3B">
      <w:pPr>
        <w:spacing w:after="0"/>
        <w:rPr>
          <w:rFonts w:cstheme="minorHAnsi"/>
          <w:lang w:val="en-GB"/>
        </w:rPr>
      </w:pPr>
      <w:r>
        <w:rPr>
          <w:rFonts w:cstheme="minorHAnsi"/>
          <w:lang w:val="en-GB"/>
        </w:rPr>
        <w:tab/>
      </w:r>
      <w:r w:rsidR="00A95C9B">
        <w:rPr>
          <w:rFonts w:cstheme="minorHAnsi"/>
          <w:lang w:val="en-GB"/>
        </w:rPr>
        <w:t>Do not overfull baskets (see table for recommended basket capacities below)</w:t>
      </w:r>
    </w:p>
    <w:p w:rsidR="00A95C9B" w:rsidRDefault="00A95C9B" w:rsidP="00A95C9B">
      <w:pPr>
        <w:spacing w:after="0"/>
        <w:ind w:firstLine="720"/>
        <w:rPr>
          <w:rFonts w:cstheme="minorHAnsi"/>
          <w:lang w:val="en-GB"/>
        </w:rPr>
      </w:pPr>
      <w:r>
        <w:rPr>
          <w:rFonts w:cstheme="minorHAnsi"/>
          <w:lang w:val="en-GB"/>
        </w:rPr>
        <w:t>Carefully lower basket into oil.</w:t>
      </w:r>
      <w:r>
        <w:rPr>
          <w:rFonts w:cstheme="minorHAnsi"/>
          <w:lang w:val="en-GB"/>
        </w:rPr>
        <w:tab/>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lang w:val="en-GB"/>
        </w:rPr>
      </w:pPr>
      <w:r>
        <w:rPr>
          <w:rFonts w:cstheme="minorHAnsi"/>
          <w:lang w:val="en-GB"/>
        </w:rPr>
        <w:t>When frying doughnuts</w:t>
      </w:r>
      <w:r w:rsidR="00097DC0">
        <w:rPr>
          <w:rFonts w:cstheme="minorHAnsi"/>
          <w:lang w:val="en-GB"/>
        </w:rPr>
        <w:t xml:space="preserve"> and</w:t>
      </w:r>
      <w:r w:rsidR="00C161C1">
        <w:rPr>
          <w:rFonts w:cstheme="minorHAnsi"/>
          <w:lang w:val="en-GB"/>
        </w:rPr>
        <w:t xml:space="preserve"> fritters, turn the product</w:t>
      </w:r>
      <w:r>
        <w:rPr>
          <w:rFonts w:cstheme="minorHAnsi"/>
          <w:lang w:val="en-GB"/>
        </w:rPr>
        <w:t xml:space="preserve"> once during frying.</w:t>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lang w:val="en-GB"/>
        </w:rPr>
      </w:pPr>
      <w:r>
        <w:rPr>
          <w:rFonts w:cstheme="minorHAnsi"/>
          <w:lang w:val="en-GB"/>
        </w:rPr>
        <w:t xml:space="preserve">When cooking French fries or onion rings, shake the basket several times in a way that does not splatter </w:t>
      </w:r>
      <w:r>
        <w:rPr>
          <w:rFonts w:cstheme="minorHAnsi"/>
          <w:lang w:val="en-GB"/>
        </w:rPr>
        <w:tab/>
      </w:r>
    </w:p>
    <w:p w:rsidR="00A95C9B" w:rsidRDefault="00A95C9B" w:rsidP="00A95C9B">
      <w:pPr>
        <w:spacing w:after="0"/>
        <w:ind w:firstLine="720"/>
        <w:rPr>
          <w:rFonts w:cstheme="minorHAnsi"/>
          <w:lang w:val="en-GB"/>
        </w:rPr>
      </w:pPr>
      <w:r>
        <w:rPr>
          <w:rFonts w:cstheme="minorHAnsi"/>
          <w:lang w:val="en-GB"/>
        </w:rPr>
        <w:t>the oil.</w:t>
      </w:r>
    </w:p>
    <w:p w:rsidR="00A95C9B" w:rsidRDefault="00A95C9B" w:rsidP="00A95C9B">
      <w:pPr>
        <w:spacing w:after="0"/>
        <w:ind w:firstLine="720"/>
        <w:rPr>
          <w:rFonts w:cstheme="minorHAnsi"/>
          <w:lang w:val="en-GB"/>
        </w:rPr>
      </w:pPr>
    </w:p>
    <w:p w:rsidR="00A95C9B" w:rsidRDefault="00A95C9B" w:rsidP="00097DC0">
      <w:pPr>
        <w:spacing w:after="0"/>
        <w:ind w:left="720"/>
        <w:rPr>
          <w:rFonts w:cstheme="minorHAnsi"/>
          <w:lang w:val="en-GB"/>
        </w:rPr>
      </w:pPr>
      <w:r>
        <w:rPr>
          <w:rFonts w:cstheme="minorHAnsi"/>
          <w:lang w:val="en-GB"/>
        </w:rPr>
        <w:t>Batter covered foods should</w:t>
      </w:r>
      <w:r w:rsidR="00097DC0">
        <w:rPr>
          <w:rFonts w:cstheme="minorHAnsi"/>
          <w:lang w:val="en-GB"/>
        </w:rPr>
        <w:t xml:space="preserve"> be</w:t>
      </w:r>
      <w:r>
        <w:rPr>
          <w:rFonts w:cstheme="minorHAnsi"/>
          <w:lang w:val="en-GB"/>
        </w:rPr>
        <w:t xml:space="preserve"> dropped carefully, one by one, into the oil or basket</w:t>
      </w:r>
      <w:r w:rsidR="00097DC0">
        <w:rPr>
          <w:rFonts w:cstheme="minorHAnsi"/>
          <w:lang w:val="en-GB"/>
        </w:rPr>
        <w:t>, away from the operator</w:t>
      </w:r>
      <w:r>
        <w:rPr>
          <w:rFonts w:cstheme="minorHAnsi"/>
          <w:lang w:val="en-GB"/>
        </w:rPr>
        <w:t>.</w:t>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lang w:val="en-GB"/>
        </w:rPr>
      </w:pPr>
      <w:r>
        <w:rPr>
          <w:rFonts w:cstheme="minorHAnsi"/>
          <w:lang w:val="en-GB"/>
        </w:rPr>
        <w:t>If you use the basket, first dip the basket into the oil to reduce batter build up on basket surfaces.</w:t>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lang w:val="en-GB"/>
        </w:rPr>
      </w:pPr>
      <w:r>
        <w:rPr>
          <w:rFonts w:cstheme="minorHAnsi"/>
          <w:lang w:val="en-GB"/>
        </w:rPr>
        <w:t>When frying is completed, remove basket or product.</w:t>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lang w:val="en-GB"/>
        </w:rPr>
      </w:pPr>
      <w:r>
        <w:rPr>
          <w:rFonts w:cstheme="minorHAnsi"/>
          <w:lang w:val="en-GB"/>
        </w:rPr>
        <w:t xml:space="preserve">Hang basket on </w:t>
      </w:r>
      <w:r w:rsidR="00097DC0">
        <w:rPr>
          <w:rFonts w:cstheme="minorHAnsi"/>
          <w:lang w:val="en-GB"/>
        </w:rPr>
        <w:t xml:space="preserve">the </w:t>
      </w:r>
      <w:r>
        <w:rPr>
          <w:rFonts w:cstheme="minorHAnsi"/>
          <w:lang w:val="en-GB"/>
        </w:rPr>
        <w:t>rear hanger.</w:t>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b/>
          <w:lang w:val="en-GB"/>
        </w:rPr>
      </w:pPr>
      <w:r w:rsidRPr="00A95C9B">
        <w:rPr>
          <w:rFonts w:cstheme="minorHAnsi"/>
          <w:b/>
          <w:lang w:val="en-GB"/>
        </w:rPr>
        <w:t>Fry Basket Capacity:</w:t>
      </w:r>
    </w:p>
    <w:p w:rsidR="00A95C9B" w:rsidRDefault="00A95C9B" w:rsidP="00A95C9B">
      <w:pPr>
        <w:spacing w:after="0"/>
        <w:ind w:firstLine="720"/>
        <w:rPr>
          <w:rFonts w:cstheme="minorHAnsi"/>
          <w:b/>
          <w:lang w:val="en-GB"/>
        </w:rPr>
      </w:pPr>
    </w:p>
    <w:p w:rsidR="00A95C9B" w:rsidRDefault="00A95C9B" w:rsidP="00A95C9B">
      <w:pPr>
        <w:spacing w:after="0"/>
        <w:ind w:firstLine="720"/>
        <w:rPr>
          <w:rFonts w:cstheme="minorHAnsi"/>
          <w:lang w:val="en-GB"/>
        </w:rPr>
      </w:pPr>
      <w:r>
        <w:rPr>
          <w:rFonts w:cstheme="minorHAnsi"/>
          <w:lang w:val="en-GB"/>
        </w:rPr>
        <w:t>GF30, GF40, GF50 recommend pounds per basket are 1.5lbs (0.7 kgs)</w:t>
      </w:r>
    </w:p>
    <w:p w:rsidR="00A95C9B" w:rsidRPr="00A95C9B" w:rsidRDefault="00A95C9B" w:rsidP="00A95C9B">
      <w:pPr>
        <w:spacing w:after="0"/>
        <w:ind w:firstLine="720"/>
        <w:jc w:val="center"/>
        <w:rPr>
          <w:rFonts w:cstheme="minorHAnsi"/>
          <w:b/>
          <w:sz w:val="32"/>
          <w:szCs w:val="32"/>
          <w:lang w:val="en-GB"/>
        </w:rPr>
      </w:pPr>
    </w:p>
    <w:p w:rsidR="00A95C9B" w:rsidRPr="00FB39BC" w:rsidRDefault="00A95C9B" w:rsidP="00A95C9B">
      <w:pPr>
        <w:spacing w:after="0"/>
        <w:ind w:firstLine="720"/>
        <w:jc w:val="center"/>
        <w:rPr>
          <w:rFonts w:cstheme="minorHAnsi"/>
          <w:b/>
          <w:sz w:val="44"/>
          <w:szCs w:val="44"/>
          <w:lang w:val="en-GB"/>
        </w:rPr>
      </w:pPr>
      <w:r w:rsidRPr="00FB39BC">
        <w:rPr>
          <w:rFonts w:cstheme="minorHAnsi"/>
          <w:b/>
          <w:sz w:val="44"/>
          <w:szCs w:val="44"/>
          <w:lang w:val="en-GB"/>
        </w:rPr>
        <w:t>EXTENDING OIL LIFE</w:t>
      </w:r>
    </w:p>
    <w:p w:rsidR="00A95C9B" w:rsidRDefault="00A95C9B" w:rsidP="00A95C9B">
      <w:pPr>
        <w:spacing w:after="0"/>
        <w:ind w:firstLine="720"/>
        <w:jc w:val="center"/>
        <w:rPr>
          <w:rFonts w:cstheme="minorHAnsi"/>
          <w:b/>
          <w:sz w:val="32"/>
          <w:szCs w:val="32"/>
          <w:lang w:val="en-GB"/>
        </w:rPr>
      </w:pPr>
    </w:p>
    <w:p w:rsidR="00A95C9B" w:rsidRDefault="00A95C9B" w:rsidP="00A95C9B">
      <w:pPr>
        <w:spacing w:after="0"/>
        <w:ind w:firstLine="720"/>
        <w:rPr>
          <w:rFonts w:cstheme="minorHAnsi"/>
          <w:lang w:val="en-GB"/>
        </w:rPr>
      </w:pPr>
      <w:r>
        <w:rPr>
          <w:rFonts w:cstheme="minorHAnsi"/>
          <w:lang w:val="en-GB"/>
        </w:rPr>
        <w:t>Oil life can be extended by the following guidelines:</w:t>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lang w:val="en-GB"/>
        </w:rPr>
      </w:pPr>
      <w:r>
        <w:rPr>
          <w:rFonts w:cstheme="minorHAnsi"/>
          <w:lang w:val="en-GB"/>
        </w:rPr>
        <w:t>Do not salt foods over the fryer.</w:t>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lang w:val="en-GB"/>
        </w:rPr>
      </w:pPr>
      <w:r>
        <w:rPr>
          <w:rFonts w:cstheme="minorHAnsi"/>
          <w:lang w:val="en-GB"/>
        </w:rPr>
        <w:t>Use good quality oil.</w:t>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lang w:val="en-GB"/>
        </w:rPr>
      </w:pPr>
      <w:r>
        <w:rPr>
          <w:rFonts w:cstheme="minorHAnsi"/>
          <w:lang w:val="en-GB"/>
        </w:rPr>
        <w:t>Filter oil daily (at a minimum)</w:t>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lang w:val="en-GB"/>
        </w:rPr>
      </w:pPr>
      <w:r>
        <w:rPr>
          <w:rFonts w:cstheme="minorHAnsi"/>
          <w:lang w:val="en-GB"/>
        </w:rPr>
        <w:t>Replace oil if it becomes poorly flavoured.</w:t>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lang w:val="en-GB"/>
        </w:rPr>
      </w:pPr>
      <w:r>
        <w:rPr>
          <w:rFonts w:cstheme="minorHAnsi"/>
          <w:lang w:val="en-GB"/>
        </w:rPr>
        <w:t>Keep equipment and oil clean.</w:t>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lang w:val="en-GB"/>
        </w:rPr>
      </w:pPr>
      <w:r>
        <w:rPr>
          <w:rFonts w:cstheme="minorHAnsi"/>
          <w:lang w:val="en-GB"/>
        </w:rPr>
        <w:t xml:space="preserve">Set </w:t>
      </w:r>
      <w:r w:rsidR="004E5049">
        <w:rPr>
          <w:rFonts w:cstheme="minorHAnsi"/>
          <w:lang w:val="en-GB"/>
        </w:rPr>
        <w:t xml:space="preserve">the temperature </w:t>
      </w:r>
      <w:r>
        <w:rPr>
          <w:rFonts w:cstheme="minorHAnsi"/>
          <w:lang w:val="en-GB"/>
        </w:rPr>
        <w:t>thermostat correctly.</w:t>
      </w:r>
    </w:p>
    <w:p w:rsidR="00A95C9B" w:rsidRDefault="00A95C9B" w:rsidP="00A95C9B">
      <w:pPr>
        <w:spacing w:after="0"/>
        <w:ind w:firstLine="720"/>
        <w:rPr>
          <w:rFonts w:cstheme="minorHAnsi"/>
          <w:lang w:val="en-GB"/>
        </w:rPr>
      </w:pPr>
    </w:p>
    <w:p w:rsidR="00A95C9B" w:rsidRDefault="00A95C9B" w:rsidP="00A95C9B">
      <w:pPr>
        <w:spacing w:after="0"/>
        <w:ind w:firstLine="720"/>
        <w:rPr>
          <w:rFonts w:cstheme="minorHAnsi"/>
          <w:lang w:val="en-GB"/>
        </w:rPr>
      </w:pPr>
      <w:r>
        <w:rPr>
          <w:rFonts w:cstheme="minorHAnsi"/>
          <w:lang w:val="en-GB"/>
        </w:rPr>
        <w:t>Remove excess moisture and particles from food products before placing in</w:t>
      </w:r>
      <w:r w:rsidR="004E5049">
        <w:rPr>
          <w:rFonts w:cstheme="minorHAnsi"/>
          <w:lang w:val="en-GB"/>
        </w:rPr>
        <w:t>to the</w:t>
      </w:r>
      <w:r>
        <w:rPr>
          <w:rFonts w:cstheme="minorHAnsi"/>
          <w:lang w:val="en-GB"/>
        </w:rPr>
        <w:t xml:space="preserve"> fryer.</w:t>
      </w:r>
    </w:p>
    <w:p w:rsidR="00405CD1" w:rsidRDefault="00405CD1" w:rsidP="00172A86">
      <w:pPr>
        <w:spacing w:after="0"/>
        <w:jc w:val="center"/>
        <w:rPr>
          <w:rFonts w:cstheme="minorHAnsi"/>
          <w:b/>
          <w:sz w:val="44"/>
          <w:szCs w:val="44"/>
          <w:lang w:val="en-GB"/>
        </w:rPr>
      </w:pPr>
      <w:r w:rsidRPr="00FB39BC">
        <w:rPr>
          <w:rFonts w:cstheme="minorHAnsi"/>
          <w:b/>
          <w:sz w:val="44"/>
          <w:szCs w:val="44"/>
          <w:lang w:val="en-GB"/>
        </w:rPr>
        <w:lastRenderedPageBreak/>
        <w:t>DRAINING THE TANK</w:t>
      </w:r>
    </w:p>
    <w:p w:rsidR="003D3527" w:rsidRDefault="003D3527" w:rsidP="00172A86">
      <w:pPr>
        <w:spacing w:after="0"/>
        <w:jc w:val="center"/>
        <w:rPr>
          <w:rFonts w:cstheme="minorHAnsi"/>
          <w:b/>
          <w:sz w:val="32"/>
          <w:szCs w:val="32"/>
          <w:lang w:val="en-GB"/>
        </w:rPr>
      </w:pPr>
    </w:p>
    <w:p w:rsidR="00405CD1" w:rsidRDefault="00405CD1" w:rsidP="00405CD1">
      <w:pPr>
        <w:pStyle w:val="a7"/>
        <w:numPr>
          <w:ilvl w:val="0"/>
          <w:numId w:val="9"/>
        </w:numPr>
        <w:spacing w:after="0"/>
        <w:rPr>
          <w:rFonts w:cstheme="minorHAnsi"/>
          <w:lang w:val="en-GB"/>
        </w:rPr>
      </w:pPr>
      <w:r>
        <w:rPr>
          <w:rFonts w:cstheme="minorHAnsi"/>
          <w:lang w:val="en-GB"/>
        </w:rPr>
        <w:t>Turn the thermostat to OFF.</w:t>
      </w:r>
    </w:p>
    <w:p w:rsidR="00405CD1" w:rsidRDefault="00405CD1" w:rsidP="00405CD1">
      <w:pPr>
        <w:pStyle w:val="a7"/>
        <w:numPr>
          <w:ilvl w:val="0"/>
          <w:numId w:val="9"/>
        </w:numPr>
        <w:spacing w:after="0"/>
        <w:rPr>
          <w:rFonts w:cstheme="minorHAnsi"/>
          <w:lang w:val="en-GB"/>
        </w:rPr>
      </w:pPr>
      <w:r>
        <w:rPr>
          <w:rFonts w:cstheme="minorHAnsi"/>
          <w:lang w:val="en-GB"/>
        </w:rPr>
        <w:t>To keep the pilot lit, turn gas valve to PILOT.</w:t>
      </w:r>
    </w:p>
    <w:p w:rsidR="00405CD1" w:rsidRDefault="00405CD1" w:rsidP="00405CD1">
      <w:pPr>
        <w:pStyle w:val="a7"/>
        <w:numPr>
          <w:ilvl w:val="0"/>
          <w:numId w:val="9"/>
        </w:numPr>
        <w:spacing w:after="0"/>
        <w:rPr>
          <w:rFonts w:cstheme="minorHAnsi"/>
          <w:lang w:val="en-GB"/>
        </w:rPr>
      </w:pPr>
      <w:r>
        <w:rPr>
          <w:rFonts w:cstheme="minorHAnsi"/>
          <w:lang w:val="en-GB"/>
        </w:rPr>
        <w:t>Direct the drain spout</w:t>
      </w:r>
      <w:r w:rsidR="003E6EEC">
        <w:rPr>
          <w:rFonts w:cstheme="minorHAnsi"/>
          <w:lang w:val="en-GB"/>
        </w:rPr>
        <w:t xml:space="preserve"> into the container that you want to drain oil into.</w:t>
      </w:r>
    </w:p>
    <w:p w:rsidR="003E6EEC" w:rsidRDefault="003E6EEC" w:rsidP="00405CD1">
      <w:pPr>
        <w:pStyle w:val="a7"/>
        <w:numPr>
          <w:ilvl w:val="0"/>
          <w:numId w:val="9"/>
        </w:numPr>
        <w:spacing w:after="0"/>
        <w:rPr>
          <w:rFonts w:cstheme="minorHAnsi"/>
          <w:lang w:val="en-GB"/>
        </w:rPr>
      </w:pPr>
      <w:r>
        <w:rPr>
          <w:rFonts w:cstheme="minorHAnsi"/>
          <w:lang w:val="en-GB"/>
        </w:rPr>
        <w:t>Open the drain valve. The oil will drain into the container. When the container is full or the fryer tank is empty</w:t>
      </w:r>
      <w:r w:rsidR="00172A86">
        <w:rPr>
          <w:rFonts w:cstheme="minorHAnsi"/>
          <w:lang w:val="en-GB"/>
        </w:rPr>
        <w:t>, close the drain valve</w:t>
      </w:r>
      <w:r>
        <w:rPr>
          <w:rFonts w:cstheme="minorHAnsi"/>
          <w:lang w:val="en-GB"/>
        </w:rPr>
        <w:t>. Repeat this step until the fryer is empty.</w:t>
      </w:r>
    </w:p>
    <w:p w:rsidR="003E6EEC" w:rsidRDefault="003E6EEC" w:rsidP="00405CD1">
      <w:pPr>
        <w:pStyle w:val="a7"/>
        <w:numPr>
          <w:ilvl w:val="0"/>
          <w:numId w:val="9"/>
        </w:numPr>
        <w:spacing w:after="0"/>
        <w:rPr>
          <w:rFonts w:cstheme="minorHAnsi"/>
          <w:lang w:val="en-GB"/>
        </w:rPr>
      </w:pPr>
      <w:r>
        <w:rPr>
          <w:rFonts w:cstheme="minorHAnsi"/>
          <w:lang w:val="en-GB"/>
        </w:rPr>
        <w:t>If desired, perform the weekly clean-out as described under CLEANING.</w:t>
      </w:r>
    </w:p>
    <w:p w:rsidR="003E6EEC" w:rsidRDefault="003E6EEC" w:rsidP="00405CD1">
      <w:pPr>
        <w:pStyle w:val="a7"/>
        <w:numPr>
          <w:ilvl w:val="0"/>
          <w:numId w:val="9"/>
        </w:numPr>
        <w:spacing w:after="0"/>
        <w:rPr>
          <w:rFonts w:cstheme="minorHAnsi"/>
          <w:lang w:val="en-GB"/>
        </w:rPr>
      </w:pPr>
      <w:r>
        <w:rPr>
          <w:rFonts w:cstheme="minorHAnsi"/>
          <w:lang w:val="en-GB"/>
        </w:rPr>
        <w:t>Once tank is completely empty, add new oil and set thermostat to desired temperature.</w:t>
      </w:r>
    </w:p>
    <w:p w:rsidR="003E6EEC" w:rsidRDefault="003E6EEC" w:rsidP="003E6EEC">
      <w:pPr>
        <w:spacing w:after="0"/>
        <w:rPr>
          <w:rFonts w:cstheme="minorHAnsi"/>
          <w:lang w:val="en-GB"/>
        </w:rPr>
      </w:pPr>
    </w:p>
    <w:p w:rsidR="00D52AFF" w:rsidRDefault="003E6EEC" w:rsidP="003E6EEC">
      <w:pPr>
        <w:spacing w:after="0"/>
        <w:jc w:val="center"/>
        <w:rPr>
          <w:rFonts w:cstheme="minorHAnsi"/>
          <w:b/>
          <w:sz w:val="32"/>
          <w:szCs w:val="32"/>
          <w:lang w:val="en-GB"/>
        </w:rPr>
      </w:pPr>
      <w:r w:rsidRPr="00FB39BC">
        <w:rPr>
          <w:rFonts w:cstheme="minorHAnsi"/>
          <w:b/>
          <w:sz w:val="44"/>
          <w:szCs w:val="44"/>
          <w:lang w:val="en-GB"/>
        </w:rPr>
        <w:t>DAILY FILTERING</w:t>
      </w:r>
    </w:p>
    <w:p w:rsidR="003E6EEC" w:rsidRDefault="00826A46" w:rsidP="003E6EEC">
      <w:pPr>
        <w:spacing w:after="0"/>
        <w:rPr>
          <w:rFonts w:cstheme="minorHAnsi"/>
          <w:b/>
          <w:sz w:val="32"/>
          <w:szCs w:val="32"/>
          <w:lang w:val="en-GB"/>
        </w:rPr>
      </w:pPr>
      <w:r>
        <w:rPr>
          <w:rFonts w:cstheme="minorHAnsi"/>
          <w:b/>
          <w:noProof/>
          <w:sz w:val="32"/>
          <w:szCs w:val="32"/>
        </w:rPr>
        <w:pict>
          <v:shape id="_x0000_s1031" type="#_x0000_t202" style="position:absolute;margin-left:151.35pt;margin-top:8.45pt;width:313.5pt;height:36.75pt;z-index:251667456">
            <v:textbox>
              <w:txbxContent>
                <w:p w:rsidR="000A6D94" w:rsidRPr="003E6EEC" w:rsidRDefault="000A6D94">
                  <w:pPr>
                    <w:rPr>
                      <w:rFonts w:ascii="Calibri" w:hAnsi="Calibri"/>
                      <w:b/>
                      <w:lang w:val="en-GB"/>
                    </w:rPr>
                  </w:pPr>
                  <w:r>
                    <w:rPr>
                      <w:rFonts w:ascii="Calibri" w:hAnsi="Calibri"/>
                      <w:b/>
                      <w:lang w:val="en-GB"/>
                    </w:rPr>
                    <w:t>Hot oil and hot parts can cause burns. Use care when operating, cleaning and servicing the fryer.</w:t>
                  </w:r>
                </w:p>
              </w:txbxContent>
            </v:textbox>
          </v:shape>
        </w:pict>
      </w:r>
      <w:r w:rsidR="003E6EEC">
        <w:rPr>
          <w:rFonts w:cstheme="minorHAnsi"/>
          <w:b/>
          <w:sz w:val="32"/>
          <w:szCs w:val="32"/>
          <w:lang w:val="en-GB"/>
        </w:rPr>
        <w:tab/>
      </w:r>
      <w:r w:rsidR="003E6EEC" w:rsidRPr="003E6EEC">
        <w:rPr>
          <w:rFonts w:cstheme="minorHAnsi"/>
          <w:b/>
          <w:noProof/>
          <w:sz w:val="32"/>
          <w:szCs w:val="32"/>
          <w:lang w:eastAsia="zh-CN"/>
        </w:rPr>
        <w:drawing>
          <wp:inline distT="0" distB="0" distL="0" distR="0">
            <wp:extent cx="1114425" cy="581025"/>
            <wp:effectExtent l="19050" t="0" r="9525" b="0"/>
            <wp:docPr id="16" name="Picture 1" descr="http://wc1.smartdraw.com/examples/content/Examples/10_Healthcare/Signs/Orange_Warning_Sign_L.jpg"/>
            <wp:cNvGraphicFramePr/>
            <a:graphic xmlns:a="http://schemas.openxmlformats.org/drawingml/2006/main">
              <a:graphicData uri="http://schemas.openxmlformats.org/drawingml/2006/picture">
                <pic:pic xmlns:pic="http://schemas.openxmlformats.org/drawingml/2006/picture">
                  <pic:nvPicPr>
                    <pic:cNvPr id="0" name="il_fi" descr="http://wc1.smartdraw.com/examples/content/Examples/10_Healthcare/Signs/Orange_Warning_Sign_L.jpg"/>
                    <pic:cNvPicPr>
                      <a:picLocks noChangeAspect="1" noChangeArrowheads="1"/>
                    </pic:cNvPicPr>
                  </pic:nvPicPr>
                  <pic:blipFill>
                    <a:blip r:embed="rId18" cstate="print"/>
                    <a:srcRect/>
                    <a:stretch>
                      <a:fillRect/>
                    </a:stretch>
                  </pic:blipFill>
                  <pic:spPr bwMode="auto">
                    <a:xfrm>
                      <a:off x="0" y="0"/>
                      <a:ext cx="1115388" cy="581527"/>
                    </a:xfrm>
                    <a:prstGeom prst="rect">
                      <a:avLst/>
                    </a:prstGeom>
                    <a:noFill/>
                    <a:ln w="9525">
                      <a:noFill/>
                      <a:miter lim="800000"/>
                      <a:headEnd/>
                      <a:tailEnd/>
                    </a:ln>
                  </pic:spPr>
                </pic:pic>
              </a:graphicData>
            </a:graphic>
          </wp:inline>
        </w:drawing>
      </w:r>
    </w:p>
    <w:p w:rsidR="003E6EEC" w:rsidRDefault="003E6EEC" w:rsidP="003E6EEC">
      <w:pPr>
        <w:spacing w:after="0"/>
        <w:rPr>
          <w:rFonts w:cstheme="minorHAnsi"/>
          <w:b/>
          <w:sz w:val="32"/>
          <w:szCs w:val="32"/>
          <w:lang w:val="en-GB"/>
        </w:rPr>
      </w:pPr>
    </w:p>
    <w:p w:rsidR="003E6EEC" w:rsidRDefault="003E6EEC" w:rsidP="003E6EEC">
      <w:pPr>
        <w:spacing w:after="0"/>
        <w:rPr>
          <w:rFonts w:cstheme="minorHAnsi"/>
          <w:lang w:val="en-GB"/>
        </w:rPr>
      </w:pPr>
      <w:r>
        <w:rPr>
          <w:rFonts w:cstheme="minorHAnsi"/>
          <w:b/>
          <w:sz w:val="32"/>
          <w:szCs w:val="32"/>
          <w:lang w:val="en-GB"/>
        </w:rPr>
        <w:tab/>
      </w:r>
      <w:r>
        <w:rPr>
          <w:rFonts w:cstheme="minorHAnsi"/>
          <w:lang w:val="en-GB"/>
        </w:rPr>
        <w:t>Filt</w:t>
      </w:r>
      <w:r w:rsidR="000A6D94">
        <w:rPr>
          <w:rFonts w:cstheme="minorHAnsi"/>
          <w:lang w:val="en-GB"/>
        </w:rPr>
        <w:t>er the oil at least once a day.</w:t>
      </w:r>
      <w:r>
        <w:rPr>
          <w:rFonts w:cstheme="minorHAnsi"/>
          <w:lang w:val="en-GB"/>
        </w:rPr>
        <w:t xml:space="preserve"> Refer to the instructions provided with your filtering equipment.</w:t>
      </w:r>
    </w:p>
    <w:p w:rsidR="003E6EEC" w:rsidRDefault="00172A86" w:rsidP="003E6EEC">
      <w:pPr>
        <w:spacing w:after="0"/>
        <w:rPr>
          <w:rFonts w:cstheme="minorHAnsi"/>
          <w:lang w:val="en-GB"/>
        </w:rPr>
      </w:pPr>
      <w:r>
        <w:rPr>
          <w:rFonts w:cstheme="minorHAnsi"/>
          <w:lang w:val="en-GB"/>
        </w:rPr>
        <w:tab/>
      </w:r>
      <w:r w:rsidR="003E6EEC">
        <w:rPr>
          <w:rFonts w:cstheme="minorHAnsi"/>
          <w:lang w:val="en-GB"/>
        </w:rPr>
        <w:t>A cold fryer will not drain properly.</w:t>
      </w:r>
    </w:p>
    <w:p w:rsidR="003E6EEC" w:rsidRDefault="00172A86" w:rsidP="003E6EEC">
      <w:pPr>
        <w:spacing w:after="0"/>
        <w:rPr>
          <w:rFonts w:cstheme="minorHAnsi"/>
          <w:lang w:val="en-GB"/>
        </w:rPr>
      </w:pPr>
      <w:r>
        <w:rPr>
          <w:rFonts w:cstheme="minorHAnsi"/>
          <w:lang w:val="en-GB"/>
        </w:rPr>
        <w:tab/>
      </w:r>
      <w:r w:rsidR="003E6EEC">
        <w:rPr>
          <w:rFonts w:cstheme="minorHAnsi"/>
          <w:lang w:val="en-GB"/>
        </w:rPr>
        <w:t>Always filter hot oil between 93</w:t>
      </w:r>
      <w:r w:rsidR="00FA0C0F">
        <w:rPr>
          <w:rFonts w:cstheme="minorHAnsi"/>
          <w:lang w:val="en-GB"/>
        </w:rPr>
        <w:t>°</w:t>
      </w:r>
      <w:r w:rsidR="003E6EEC">
        <w:rPr>
          <w:rFonts w:cstheme="minorHAnsi"/>
          <w:lang w:val="en-GB"/>
        </w:rPr>
        <w:t>C and 120</w:t>
      </w:r>
      <w:r w:rsidR="00FA0C0F">
        <w:rPr>
          <w:rFonts w:cstheme="minorHAnsi"/>
          <w:lang w:val="en-GB"/>
        </w:rPr>
        <w:t>°</w:t>
      </w:r>
      <w:r w:rsidR="003E6EEC">
        <w:rPr>
          <w:rFonts w:cstheme="minorHAnsi"/>
          <w:lang w:val="en-GB"/>
        </w:rPr>
        <w:t>C.</w:t>
      </w:r>
    </w:p>
    <w:p w:rsidR="003E6EEC" w:rsidRDefault="003E6EEC" w:rsidP="003E6EEC">
      <w:pPr>
        <w:spacing w:after="0"/>
        <w:rPr>
          <w:rFonts w:cstheme="minorHAnsi"/>
          <w:lang w:val="en-GB"/>
        </w:rPr>
      </w:pPr>
      <w:r>
        <w:rPr>
          <w:rFonts w:cstheme="minorHAnsi"/>
          <w:lang w:val="en-GB"/>
        </w:rPr>
        <w:tab/>
        <w:t>The oil in the cold zone area will remain hard if the heat is only on for a few minutes.</w:t>
      </w:r>
    </w:p>
    <w:p w:rsidR="003E6EEC" w:rsidRDefault="003E6EEC" w:rsidP="00172A86">
      <w:pPr>
        <w:spacing w:after="0"/>
        <w:ind w:left="720"/>
        <w:rPr>
          <w:rFonts w:cstheme="minorHAnsi"/>
          <w:lang w:val="en-GB"/>
        </w:rPr>
      </w:pPr>
      <w:r>
        <w:rPr>
          <w:rFonts w:cstheme="minorHAnsi"/>
          <w:lang w:val="en-GB"/>
        </w:rPr>
        <w:t>If necessary, use the clean-out rod to carefully stir the hard oil to an area above the cold zone where it will melt.</w:t>
      </w:r>
    </w:p>
    <w:p w:rsidR="008C670B" w:rsidRDefault="008C670B" w:rsidP="003E6EEC">
      <w:pPr>
        <w:spacing w:after="0"/>
        <w:ind w:left="720"/>
        <w:rPr>
          <w:rFonts w:cstheme="minorHAnsi"/>
          <w:lang w:val="en-GB"/>
        </w:rPr>
      </w:pPr>
    </w:p>
    <w:p w:rsidR="00172A86" w:rsidRDefault="00172A86" w:rsidP="00172A86">
      <w:pPr>
        <w:spacing w:after="0"/>
        <w:ind w:left="720"/>
        <w:rPr>
          <w:rFonts w:cstheme="minorHAnsi"/>
          <w:lang w:val="en-GB"/>
        </w:rPr>
      </w:pPr>
    </w:p>
    <w:p w:rsidR="008C670B" w:rsidRDefault="008C670B" w:rsidP="003E6EEC">
      <w:pPr>
        <w:spacing w:after="0"/>
        <w:ind w:left="720"/>
        <w:rPr>
          <w:rFonts w:cstheme="minorHAnsi"/>
          <w:lang w:val="en-GB"/>
        </w:rPr>
      </w:pPr>
    </w:p>
    <w:p w:rsidR="008C670B" w:rsidRDefault="00277939" w:rsidP="00172A86">
      <w:pPr>
        <w:spacing w:after="0"/>
        <w:ind w:left="720"/>
        <w:jc w:val="center"/>
        <w:rPr>
          <w:rFonts w:cstheme="minorHAnsi"/>
          <w:lang w:val="en-GB"/>
        </w:rPr>
      </w:pPr>
      <w:r>
        <w:rPr>
          <w:rFonts w:cstheme="minorHAnsi"/>
          <w:lang w:val="en-GB"/>
        </w:rPr>
        <w:t xml:space="preserve"> </w:t>
      </w:r>
      <w:r w:rsidR="008C670B" w:rsidRPr="008C670B">
        <w:rPr>
          <w:rFonts w:cstheme="minorHAnsi"/>
          <w:noProof/>
          <w:lang w:eastAsia="zh-CN"/>
        </w:rPr>
        <w:drawing>
          <wp:inline distT="0" distB="0" distL="0" distR="0">
            <wp:extent cx="2993107" cy="3333750"/>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996661" cy="3337708"/>
                    </a:xfrm>
                    <a:prstGeom prst="rect">
                      <a:avLst/>
                    </a:prstGeom>
                    <a:noFill/>
                    <a:ln w="9525">
                      <a:noFill/>
                      <a:miter lim="800000"/>
                      <a:headEnd/>
                      <a:tailEnd/>
                    </a:ln>
                  </pic:spPr>
                </pic:pic>
              </a:graphicData>
            </a:graphic>
          </wp:inline>
        </w:drawing>
      </w:r>
    </w:p>
    <w:p w:rsidR="008C670B" w:rsidRPr="00277939" w:rsidRDefault="008C670B" w:rsidP="00277939">
      <w:pPr>
        <w:spacing w:after="0"/>
        <w:ind w:left="720"/>
        <w:jc w:val="center"/>
        <w:rPr>
          <w:rFonts w:cstheme="minorHAnsi"/>
          <w:b/>
          <w:sz w:val="44"/>
          <w:szCs w:val="44"/>
          <w:lang w:val="en-GB"/>
        </w:rPr>
      </w:pPr>
      <w:r w:rsidRPr="00277939">
        <w:rPr>
          <w:rFonts w:cstheme="minorHAnsi"/>
          <w:b/>
          <w:sz w:val="44"/>
          <w:szCs w:val="44"/>
          <w:lang w:val="en-GB"/>
        </w:rPr>
        <w:lastRenderedPageBreak/>
        <w:t>CLEANING</w:t>
      </w:r>
    </w:p>
    <w:p w:rsidR="008C670B" w:rsidRDefault="00826A46" w:rsidP="003E6EEC">
      <w:pPr>
        <w:spacing w:after="0"/>
        <w:ind w:left="720"/>
        <w:rPr>
          <w:rFonts w:cstheme="minorHAnsi"/>
          <w:lang w:val="en-GB"/>
        </w:rPr>
      </w:pPr>
      <w:r>
        <w:rPr>
          <w:rFonts w:cstheme="minorHAnsi"/>
          <w:noProof/>
        </w:rPr>
        <w:pict>
          <v:shape id="_x0000_s1033" type="#_x0000_t202" style="position:absolute;left:0;text-align:left;margin-left:139.35pt;margin-top:7.5pt;width:313.5pt;height:36.75pt;z-index:251669504">
            <v:textbox>
              <w:txbxContent>
                <w:p w:rsidR="000A6D94" w:rsidRPr="003E6EEC" w:rsidRDefault="000A6D94" w:rsidP="008C670B">
                  <w:pPr>
                    <w:rPr>
                      <w:rFonts w:ascii="Calibri" w:hAnsi="Calibri"/>
                      <w:b/>
                      <w:lang w:val="en-GB"/>
                    </w:rPr>
                  </w:pPr>
                  <w:r>
                    <w:rPr>
                      <w:rFonts w:ascii="Calibri" w:hAnsi="Calibri"/>
                      <w:b/>
                      <w:lang w:val="en-GB"/>
                    </w:rPr>
                    <w:t>Hot oil and hot parts can cause burns.  Use care when operating, cleaning and servicing the fryer.</w:t>
                  </w:r>
                </w:p>
              </w:txbxContent>
            </v:textbox>
          </v:shape>
        </w:pict>
      </w:r>
      <w:r w:rsidR="008C670B" w:rsidRPr="008C670B">
        <w:rPr>
          <w:rFonts w:cstheme="minorHAnsi"/>
          <w:noProof/>
          <w:lang w:eastAsia="zh-CN"/>
        </w:rPr>
        <w:drawing>
          <wp:inline distT="0" distB="0" distL="0" distR="0">
            <wp:extent cx="1114425" cy="581025"/>
            <wp:effectExtent l="19050" t="0" r="9525" b="0"/>
            <wp:docPr id="19" name="Picture 1" descr="http://wc1.smartdraw.com/examples/content/Examples/10_Healthcare/Signs/Orange_Warning_Sign_L.jpg"/>
            <wp:cNvGraphicFramePr/>
            <a:graphic xmlns:a="http://schemas.openxmlformats.org/drawingml/2006/main">
              <a:graphicData uri="http://schemas.openxmlformats.org/drawingml/2006/picture">
                <pic:pic xmlns:pic="http://schemas.openxmlformats.org/drawingml/2006/picture">
                  <pic:nvPicPr>
                    <pic:cNvPr id="0" name="il_fi" descr="http://wc1.smartdraw.com/examples/content/Examples/10_Healthcare/Signs/Orange_Warning_Sign_L.jpg"/>
                    <pic:cNvPicPr>
                      <a:picLocks noChangeAspect="1" noChangeArrowheads="1"/>
                    </pic:cNvPicPr>
                  </pic:nvPicPr>
                  <pic:blipFill>
                    <a:blip r:embed="rId18" cstate="print"/>
                    <a:srcRect/>
                    <a:stretch>
                      <a:fillRect/>
                    </a:stretch>
                  </pic:blipFill>
                  <pic:spPr bwMode="auto">
                    <a:xfrm>
                      <a:off x="0" y="0"/>
                      <a:ext cx="1115388" cy="581527"/>
                    </a:xfrm>
                    <a:prstGeom prst="rect">
                      <a:avLst/>
                    </a:prstGeom>
                    <a:noFill/>
                    <a:ln w="9525">
                      <a:noFill/>
                      <a:miter lim="800000"/>
                      <a:headEnd/>
                      <a:tailEnd/>
                    </a:ln>
                  </pic:spPr>
                </pic:pic>
              </a:graphicData>
            </a:graphic>
          </wp:inline>
        </w:drawing>
      </w:r>
    </w:p>
    <w:p w:rsidR="008C670B" w:rsidRDefault="008C670B" w:rsidP="003E6EEC">
      <w:pPr>
        <w:spacing w:after="0"/>
        <w:ind w:left="720"/>
        <w:rPr>
          <w:rFonts w:cstheme="minorHAnsi"/>
          <w:lang w:val="en-GB"/>
        </w:rPr>
      </w:pPr>
    </w:p>
    <w:p w:rsidR="008C670B" w:rsidRDefault="008C670B" w:rsidP="003E6EEC">
      <w:pPr>
        <w:spacing w:after="0"/>
        <w:ind w:left="720"/>
        <w:rPr>
          <w:rFonts w:cstheme="minorHAnsi"/>
          <w:b/>
          <w:lang w:val="en-GB"/>
        </w:rPr>
      </w:pPr>
      <w:r>
        <w:rPr>
          <w:rFonts w:cstheme="minorHAnsi"/>
          <w:b/>
          <w:lang w:val="en-GB"/>
        </w:rPr>
        <w:t>Daily</w:t>
      </w:r>
    </w:p>
    <w:p w:rsidR="008C670B" w:rsidRDefault="008C670B" w:rsidP="003E6EEC">
      <w:pPr>
        <w:spacing w:after="0"/>
        <w:ind w:left="720"/>
        <w:rPr>
          <w:rFonts w:cstheme="minorHAnsi"/>
          <w:b/>
          <w:lang w:val="en-GB"/>
        </w:rPr>
      </w:pPr>
    </w:p>
    <w:p w:rsidR="008C670B" w:rsidRDefault="008C670B" w:rsidP="003E6EEC">
      <w:pPr>
        <w:spacing w:after="0"/>
        <w:ind w:left="720"/>
        <w:rPr>
          <w:rFonts w:cstheme="minorHAnsi"/>
          <w:lang w:val="en-GB"/>
        </w:rPr>
      </w:pPr>
      <w:r>
        <w:rPr>
          <w:rFonts w:cstheme="minorHAnsi"/>
          <w:lang w:val="en-GB"/>
        </w:rPr>
        <w:t>Clean you fryer regularly with a damp cloth and polish with a soft, dry cloth.  If regular cleaning is neglected, grease will be burned on</w:t>
      </w:r>
      <w:r w:rsidR="00277939">
        <w:rPr>
          <w:rFonts w:cstheme="minorHAnsi"/>
          <w:lang w:val="en-GB"/>
        </w:rPr>
        <w:t>to the fryer</w:t>
      </w:r>
      <w:r>
        <w:rPr>
          <w:rFonts w:cstheme="minorHAnsi"/>
          <w:lang w:val="en-GB"/>
        </w:rPr>
        <w:t xml:space="preserve"> and discolorations may form.</w:t>
      </w:r>
    </w:p>
    <w:p w:rsidR="008C670B" w:rsidRDefault="008C670B" w:rsidP="003E6EEC">
      <w:pPr>
        <w:spacing w:after="0"/>
        <w:ind w:left="720"/>
        <w:rPr>
          <w:rFonts w:cstheme="minorHAnsi"/>
          <w:lang w:val="en-GB"/>
        </w:rPr>
      </w:pPr>
    </w:p>
    <w:p w:rsidR="008C670B" w:rsidRDefault="008C670B" w:rsidP="003E6EEC">
      <w:pPr>
        <w:spacing w:after="0"/>
        <w:ind w:left="720"/>
        <w:rPr>
          <w:rFonts w:cstheme="minorHAnsi"/>
          <w:lang w:val="en-GB"/>
        </w:rPr>
      </w:pPr>
      <w:r>
        <w:rPr>
          <w:rFonts w:cstheme="minorHAnsi"/>
          <w:lang w:val="en-GB"/>
        </w:rPr>
        <w:t>Fingerprints are sometimes a problem with highly polished surfaces of stainless steel.  They can be minimized by applying a cle</w:t>
      </w:r>
      <w:r w:rsidR="00277939">
        <w:rPr>
          <w:rFonts w:cstheme="minorHAnsi"/>
          <w:lang w:val="en-GB"/>
        </w:rPr>
        <w:t>aner that will leave a thin oil or wax</w:t>
      </w:r>
      <w:r>
        <w:rPr>
          <w:rFonts w:cstheme="minorHAnsi"/>
          <w:lang w:val="en-GB"/>
        </w:rPr>
        <w:t xml:space="preserve"> film.</w:t>
      </w:r>
    </w:p>
    <w:p w:rsidR="008C670B" w:rsidRDefault="008C670B" w:rsidP="003E6EEC">
      <w:pPr>
        <w:spacing w:after="0"/>
        <w:ind w:left="720"/>
        <w:rPr>
          <w:rFonts w:cstheme="minorHAnsi"/>
          <w:lang w:val="en-GB"/>
        </w:rPr>
      </w:pPr>
    </w:p>
    <w:p w:rsidR="008C670B" w:rsidRDefault="008C670B" w:rsidP="003E6EEC">
      <w:pPr>
        <w:spacing w:after="0"/>
        <w:ind w:left="720"/>
        <w:rPr>
          <w:rFonts w:cstheme="minorHAnsi"/>
          <w:lang w:val="en-GB"/>
        </w:rPr>
      </w:pPr>
      <w:r>
        <w:rPr>
          <w:rFonts w:cstheme="minorHAnsi"/>
          <w:lang w:val="en-GB"/>
        </w:rPr>
        <w:t>Clean all exterior surfaces at least once daily.</w:t>
      </w:r>
    </w:p>
    <w:p w:rsidR="008C670B" w:rsidRDefault="008C670B" w:rsidP="003E6EEC">
      <w:pPr>
        <w:spacing w:after="0"/>
        <w:ind w:left="720"/>
        <w:rPr>
          <w:rFonts w:cstheme="minorHAnsi"/>
          <w:lang w:val="en-GB"/>
        </w:rPr>
      </w:pPr>
    </w:p>
    <w:p w:rsidR="008C670B" w:rsidRDefault="008C670B" w:rsidP="003E6EEC">
      <w:pPr>
        <w:spacing w:after="0"/>
        <w:ind w:left="720"/>
        <w:rPr>
          <w:rFonts w:cstheme="minorHAnsi"/>
          <w:lang w:val="en-GB"/>
        </w:rPr>
      </w:pPr>
      <w:r>
        <w:rPr>
          <w:rFonts w:cstheme="minorHAnsi"/>
          <w:lang w:val="en-GB"/>
        </w:rPr>
        <w:t>Use a damp cloth with warm water and a mild soap or detergent.</w:t>
      </w:r>
    </w:p>
    <w:p w:rsidR="008C670B" w:rsidRDefault="008C670B" w:rsidP="003E6EEC">
      <w:pPr>
        <w:spacing w:after="0"/>
        <w:ind w:left="720"/>
        <w:rPr>
          <w:rFonts w:cstheme="minorHAnsi"/>
          <w:lang w:val="en-GB"/>
        </w:rPr>
      </w:pPr>
    </w:p>
    <w:p w:rsidR="00110661" w:rsidRDefault="00277939" w:rsidP="003E6EEC">
      <w:pPr>
        <w:spacing w:after="0"/>
        <w:ind w:left="720"/>
        <w:rPr>
          <w:rFonts w:cstheme="minorHAnsi"/>
          <w:lang w:val="en-GB"/>
        </w:rPr>
      </w:pPr>
      <w:r w:rsidRPr="00277939">
        <w:rPr>
          <w:rFonts w:cstheme="minorHAnsi"/>
          <w:noProof/>
          <w:lang w:eastAsia="zh-CN"/>
        </w:rPr>
        <w:drawing>
          <wp:inline distT="0" distB="0" distL="0" distR="0">
            <wp:extent cx="1114425" cy="581025"/>
            <wp:effectExtent l="19050" t="0" r="9525" b="0"/>
            <wp:docPr id="20" name="Picture 1" descr="http://wc1.smartdraw.com/examples/content/Examples/10_Healthcare/Signs/Orange_Warning_Sign_L.jpg"/>
            <wp:cNvGraphicFramePr/>
            <a:graphic xmlns:a="http://schemas.openxmlformats.org/drawingml/2006/main">
              <a:graphicData uri="http://schemas.openxmlformats.org/drawingml/2006/picture">
                <pic:pic xmlns:pic="http://schemas.openxmlformats.org/drawingml/2006/picture">
                  <pic:nvPicPr>
                    <pic:cNvPr id="0" name="il_fi" descr="http://wc1.smartdraw.com/examples/content/Examples/10_Healthcare/Signs/Orange_Warning_Sign_L.jpg"/>
                    <pic:cNvPicPr>
                      <a:picLocks noChangeAspect="1" noChangeArrowheads="1"/>
                    </pic:cNvPicPr>
                  </pic:nvPicPr>
                  <pic:blipFill>
                    <a:blip r:embed="rId18" cstate="print"/>
                    <a:srcRect/>
                    <a:stretch>
                      <a:fillRect/>
                    </a:stretch>
                  </pic:blipFill>
                  <pic:spPr bwMode="auto">
                    <a:xfrm>
                      <a:off x="0" y="0"/>
                      <a:ext cx="1115388" cy="581527"/>
                    </a:xfrm>
                    <a:prstGeom prst="rect">
                      <a:avLst/>
                    </a:prstGeom>
                    <a:noFill/>
                    <a:ln w="9525">
                      <a:noFill/>
                      <a:miter lim="800000"/>
                      <a:headEnd/>
                      <a:tailEnd/>
                    </a:ln>
                  </pic:spPr>
                </pic:pic>
              </a:graphicData>
            </a:graphic>
          </wp:inline>
        </w:drawing>
      </w:r>
      <w:r>
        <w:rPr>
          <w:rFonts w:cstheme="minorHAnsi"/>
          <w:lang w:val="en-GB"/>
        </w:rPr>
        <w:tab/>
      </w:r>
    </w:p>
    <w:p w:rsidR="008C670B" w:rsidRPr="008C670B" w:rsidRDefault="008C670B" w:rsidP="003E6EEC">
      <w:pPr>
        <w:spacing w:after="0"/>
        <w:ind w:left="720"/>
        <w:rPr>
          <w:rFonts w:cstheme="minorHAnsi"/>
          <w:lang w:val="en-GB"/>
        </w:rPr>
      </w:pPr>
      <w:r>
        <w:rPr>
          <w:rFonts w:cstheme="minorHAnsi"/>
          <w:lang w:val="en-GB"/>
        </w:rPr>
        <w:t>Do not use chlorine or sulphate/sulfide cleaners</w:t>
      </w:r>
    </w:p>
    <w:p w:rsidR="008C670B" w:rsidRDefault="008C670B" w:rsidP="003E6EEC">
      <w:pPr>
        <w:spacing w:after="0"/>
        <w:ind w:left="720"/>
        <w:rPr>
          <w:rFonts w:cstheme="minorHAnsi"/>
          <w:b/>
          <w:lang w:val="en-GB"/>
        </w:rPr>
      </w:pPr>
    </w:p>
    <w:p w:rsidR="008C670B" w:rsidRDefault="008C670B" w:rsidP="00277939">
      <w:pPr>
        <w:spacing w:after="0"/>
        <w:ind w:left="720"/>
        <w:rPr>
          <w:rFonts w:cstheme="minorHAnsi"/>
          <w:lang w:val="en-GB"/>
        </w:rPr>
      </w:pPr>
      <w:r>
        <w:rPr>
          <w:rFonts w:cstheme="minorHAnsi"/>
          <w:lang w:val="en-GB"/>
        </w:rPr>
        <w:t>Rinse thoroughly and then polish with a soft dry cloth.</w:t>
      </w:r>
    </w:p>
    <w:p w:rsidR="008C670B" w:rsidRDefault="008C670B" w:rsidP="008C670B">
      <w:pPr>
        <w:spacing w:after="0"/>
        <w:rPr>
          <w:rFonts w:cstheme="minorHAnsi"/>
          <w:lang w:val="en-GB"/>
        </w:rPr>
      </w:pPr>
      <w:r>
        <w:rPr>
          <w:rFonts w:cstheme="minorHAnsi"/>
          <w:lang w:val="en-GB"/>
        </w:rPr>
        <w:tab/>
      </w:r>
    </w:p>
    <w:p w:rsidR="008C670B" w:rsidRDefault="008C670B" w:rsidP="00534377">
      <w:pPr>
        <w:spacing w:after="0"/>
        <w:ind w:left="720"/>
        <w:rPr>
          <w:rFonts w:cstheme="minorHAnsi"/>
          <w:lang w:val="en-GB"/>
        </w:rPr>
      </w:pPr>
      <w:r>
        <w:rPr>
          <w:rFonts w:cstheme="minorHAnsi"/>
          <w:lang w:val="en-GB"/>
        </w:rPr>
        <w:t>Keep the fryer exterior clean and free of accumulated grease to prevent stubborn stains from forming</w:t>
      </w:r>
      <w:r w:rsidR="00277939">
        <w:rPr>
          <w:rFonts w:cstheme="minorHAnsi"/>
          <w:lang w:val="en-GB"/>
        </w:rPr>
        <w:t>.</w:t>
      </w:r>
      <w:r>
        <w:rPr>
          <w:rFonts w:cstheme="minorHAnsi"/>
          <w:lang w:val="en-GB"/>
        </w:rPr>
        <w:t xml:space="preserve"> </w:t>
      </w:r>
      <w:r w:rsidR="00534377">
        <w:rPr>
          <w:rFonts w:cstheme="minorHAnsi"/>
          <w:lang w:val="en-GB"/>
        </w:rPr>
        <w:t>This can lead to creating a fire hazard.</w:t>
      </w:r>
    </w:p>
    <w:p w:rsidR="00534377" w:rsidRDefault="00534377" w:rsidP="00534377">
      <w:pPr>
        <w:spacing w:after="0"/>
        <w:ind w:left="720"/>
        <w:rPr>
          <w:rFonts w:cstheme="minorHAnsi"/>
          <w:lang w:val="en-GB"/>
        </w:rPr>
      </w:pPr>
    </w:p>
    <w:p w:rsidR="00534377" w:rsidRDefault="00D662CC" w:rsidP="00534377">
      <w:pPr>
        <w:spacing w:after="0"/>
        <w:ind w:left="720"/>
        <w:rPr>
          <w:rFonts w:cstheme="minorHAnsi"/>
          <w:lang w:val="en-GB"/>
        </w:rPr>
      </w:pPr>
      <w:r>
        <w:rPr>
          <w:rFonts w:cstheme="minorHAnsi"/>
          <w:lang w:val="en-GB"/>
        </w:rPr>
        <w:t>Remove discolorations by washing with any detergent or soap and water.</w:t>
      </w:r>
    </w:p>
    <w:p w:rsidR="00D662CC" w:rsidRDefault="00D662CC" w:rsidP="00534377">
      <w:pPr>
        <w:spacing w:after="0"/>
        <w:ind w:left="720"/>
        <w:rPr>
          <w:rFonts w:cstheme="minorHAnsi"/>
          <w:lang w:val="en-GB"/>
        </w:rPr>
      </w:pPr>
    </w:p>
    <w:p w:rsidR="00D662CC" w:rsidRDefault="00D662CC" w:rsidP="00534377">
      <w:pPr>
        <w:spacing w:after="0"/>
        <w:ind w:left="720"/>
        <w:rPr>
          <w:rFonts w:cstheme="minorHAnsi"/>
          <w:lang w:val="en-GB"/>
        </w:rPr>
      </w:pPr>
      <w:r>
        <w:rPr>
          <w:rFonts w:cstheme="minorHAnsi"/>
          <w:lang w:val="en-GB"/>
        </w:rPr>
        <w:t>Use a self-soaping, non-metallic scouring pad for particularly stubborn discolorations.</w:t>
      </w:r>
    </w:p>
    <w:p w:rsidR="00D662CC" w:rsidRDefault="00D662CC" w:rsidP="00534377">
      <w:pPr>
        <w:spacing w:after="0"/>
        <w:ind w:left="720"/>
        <w:rPr>
          <w:rFonts w:cstheme="minorHAnsi"/>
          <w:lang w:val="en-GB"/>
        </w:rPr>
      </w:pPr>
    </w:p>
    <w:p w:rsidR="00D662CC" w:rsidRDefault="00D662CC" w:rsidP="00534377">
      <w:pPr>
        <w:spacing w:after="0"/>
        <w:ind w:left="720"/>
        <w:rPr>
          <w:rFonts w:cstheme="minorHAnsi"/>
          <w:lang w:val="en-GB"/>
        </w:rPr>
      </w:pPr>
      <w:r>
        <w:rPr>
          <w:rFonts w:cstheme="minorHAnsi"/>
          <w:lang w:val="en-GB"/>
        </w:rPr>
        <w:t>Always rub with the grain of the stainless steel.</w:t>
      </w:r>
    </w:p>
    <w:p w:rsidR="00D662CC" w:rsidRDefault="00D662CC" w:rsidP="00534377">
      <w:pPr>
        <w:spacing w:after="0"/>
        <w:ind w:left="720"/>
        <w:rPr>
          <w:rFonts w:cstheme="minorHAnsi"/>
          <w:lang w:val="en-GB"/>
        </w:rPr>
      </w:pPr>
    </w:p>
    <w:p w:rsidR="00D662CC" w:rsidRDefault="00D662CC" w:rsidP="00534377">
      <w:pPr>
        <w:spacing w:after="0"/>
        <w:ind w:left="720"/>
        <w:rPr>
          <w:rFonts w:cstheme="minorHAnsi"/>
          <w:lang w:val="en-GB"/>
        </w:rPr>
      </w:pPr>
      <w:r>
        <w:rPr>
          <w:rFonts w:cstheme="minorHAnsi"/>
          <w:lang w:val="en-GB"/>
        </w:rPr>
        <w:t>Do not use a metallic scouring pad or harsh cleaners.</w:t>
      </w:r>
    </w:p>
    <w:p w:rsidR="00D662CC" w:rsidRDefault="00D662CC" w:rsidP="00534377">
      <w:pPr>
        <w:spacing w:after="0"/>
        <w:ind w:left="720"/>
        <w:rPr>
          <w:rFonts w:cstheme="minorHAnsi"/>
          <w:lang w:val="en-GB"/>
        </w:rPr>
      </w:pPr>
    </w:p>
    <w:p w:rsidR="00277939" w:rsidRDefault="00277939" w:rsidP="00534377">
      <w:pPr>
        <w:spacing w:after="0"/>
        <w:ind w:left="720"/>
        <w:rPr>
          <w:rFonts w:cstheme="minorHAnsi"/>
          <w:lang w:val="en-GB"/>
        </w:rPr>
      </w:pPr>
    </w:p>
    <w:p w:rsidR="00277939" w:rsidRDefault="00277939" w:rsidP="00534377">
      <w:pPr>
        <w:spacing w:after="0"/>
        <w:ind w:left="720"/>
        <w:rPr>
          <w:rFonts w:cstheme="minorHAnsi"/>
          <w:lang w:val="en-GB"/>
        </w:rPr>
      </w:pPr>
    </w:p>
    <w:p w:rsidR="00277939" w:rsidRDefault="00277939" w:rsidP="00534377">
      <w:pPr>
        <w:spacing w:after="0"/>
        <w:ind w:left="720"/>
        <w:rPr>
          <w:rFonts w:cstheme="minorHAnsi"/>
          <w:lang w:val="en-GB"/>
        </w:rPr>
      </w:pPr>
    </w:p>
    <w:p w:rsidR="00277939" w:rsidRDefault="00277939" w:rsidP="00534377">
      <w:pPr>
        <w:spacing w:after="0"/>
        <w:ind w:left="720"/>
        <w:rPr>
          <w:rFonts w:cstheme="minorHAnsi"/>
          <w:lang w:val="en-GB"/>
        </w:rPr>
      </w:pPr>
    </w:p>
    <w:p w:rsidR="00277939" w:rsidRDefault="00277939" w:rsidP="00534377">
      <w:pPr>
        <w:spacing w:after="0"/>
        <w:ind w:left="720"/>
        <w:rPr>
          <w:rFonts w:cstheme="minorHAnsi"/>
          <w:lang w:val="en-GB"/>
        </w:rPr>
      </w:pPr>
    </w:p>
    <w:p w:rsidR="00277939" w:rsidRDefault="00277939" w:rsidP="00534377">
      <w:pPr>
        <w:spacing w:after="0"/>
        <w:ind w:left="720"/>
        <w:rPr>
          <w:rFonts w:cstheme="minorHAnsi"/>
          <w:lang w:val="en-GB"/>
        </w:rPr>
      </w:pPr>
    </w:p>
    <w:p w:rsidR="00277939" w:rsidRDefault="00277939" w:rsidP="00534377">
      <w:pPr>
        <w:spacing w:after="0"/>
        <w:ind w:left="720"/>
        <w:rPr>
          <w:rFonts w:cstheme="minorHAnsi"/>
          <w:lang w:val="en-GB"/>
        </w:rPr>
      </w:pPr>
    </w:p>
    <w:p w:rsidR="00D662CC" w:rsidRPr="00277939" w:rsidRDefault="00F1300A" w:rsidP="00F1300A">
      <w:pPr>
        <w:spacing w:after="0"/>
        <w:ind w:left="720"/>
        <w:jc w:val="center"/>
        <w:rPr>
          <w:rFonts w:cstheme="minorHAnsi"/>
          <w:b/>
          <w:sz w:val="44"/>
          <w:szCs w:val="44"/>
          <w:lang w:val="en-GB"/>
        </w:rPr>
      </w:pPr>
      <w:r w:rsidRPr="00277939">
        <w:rPr>
          <w:rFonts w:cstheme="minorHAnsi"/>
          <w:b/>
          <w:sz w:val="44"/>
          <w:szCs w:val="44"/>
          <w:lang w:val="en-GB"/>
        </w:rPr>
        <w:lastRenderedPageBreak/>
        <w:t>BOIL OUT PROCEDURE</w:t>
      </w:r>
    </w:p>
    <w:p w:rsidR="00F1300A" w:rsidRDefault="00F1300A" w:rsidP="00F1300A">
      <w:pPr>
        <w:spacing w:after="0"/>
        <w:ind w:left="720"/>
        <w:rPr>
          <w:rFonts w:cstheme="minorHAnsi"/>
          <w:lang w:val="en-GB"/>
        </w:rPr>
      </w:pPr>
    </w:p>
    <w:p w:rsidR="00F1300A" w:rsidRDefault="00F1300A" w:rsidP="00F1300A">
      <w:pPr>
        <w:spacing w:after="0"/>
        <w:ind w:left="720"/>
        <w:rPr>
          <w:rFonts w:cstheme="minorHAnsi"/>
          <w:b/>
          <w:lang w:val="en-GB"/>
        </w:rPr>
      </w:pPr>
      <w:r>
        <w:rPr>
          <w:rFonts w:cstheme="minorHAnsi"/>
          <w:b/>
          <w:lang w:val="en-GB"/>
        </w:rPr>
        <w:t>Weekly or as required:</w:t>
      </w:r>
    </w:p>
    <w:p w:rsidR="00F1300A" w:rsidRDefault="00F1300A" w:rsidP="00F1300A">
      <w:pPr>
        <w:pStyle w:val="a7"/>
        <w:numPr>
          <w:ilvl w:val="0"/>
          <w:numId w:val="10"/>
        </w:numPr>
        <w:spacing w:after="0"/>
        <w:rPr>
          <w:rFonts w:cstheme="minorHAnsi"/>
          <w:lang w:val="en-GB"/>
        </w:rPr>
      </w:pPr>
      <w:r>
        <w:rPr>
          <w:rFonts w:cstheme="minorHAnsi"/>
          <w:lang w:val="en-GB"/>
        </w:rPr>
        <w:t xml:space="preserve">Drain the tank as described under </w:t>
      </w:r>
      <w:r w:rsidR="00277939">
        <w:rPr>
          <w:rFonts w:cstheme="minorHAnsi"/>
          <w:lang w:val="en-GB"/>
        </w:rPr>
        <w:t xml:space="preserve">the section </w:t>
      </w:r>
      <w:r>
        <w:rPr>
          <w:rFonts w:cstheme="minorHAnsi"/>
          <w:lang w:val="en-GB"/>
        </w:rPr>
        <w:t>DRAINING THE TANK</w:t>
      </w:r>
    </w:p>
    <w:p w:rsidR="00F1300A" w:rsidRDefault="00F1300A" w:rsidP="00F1300A">
      <w:pPr>
        <w:pStyle w:val="a7"/>
        <w:numPr>
          <w:ilvl w:val="0"/>
          <w:numId w:val="10"/>
        </w:numPr>
        <w:spacing w:after="0"/>
        <w:rPr>
          <w:rFonts w:cstheme="minorHAnsi"/>
          <w:lang w:val="en-GB"/>
        </w:rPr>
      </w:pPr>
      <w:r>
        <w:rPr>
          <w:rFonts w:cstheme="minorHAnsi"/>
          <w:lang w:val="en-GB"/>
        </w:rPr>
        <w:t>Once the oil has been drained, flush out scraps and sediment with a small amount of warm oil.  Allow the tank to drain thoroughly.</w:t>
      </w:r>
    </w:p>
    <w:p w:rsidR="00F1300A" w:rsidRDefault="00F1300A" w:rsidP="00F1300A">
      <w:pPr>
        <w:pStyle w:val="a7"/>
        <w:numPr>
          <w:ilvl w:val="0"/>
          <w:numId w:val="10"/>
        </w:numPr>
        <w:spacing w:after="0"/>
        <w:rPr>
          <w:rFonts w:cstheme="minorHAnsi"/>
          <w:lang w:val="en-GB"/>
        </w:rPr>
      </w:pPr>
      <w:r>
        <w:rPr>
          <w:rFonts w:cstheme="minorHAnsi"/>
          <w:lang w:val="en-GB"/>
        </w:rPr>
        <w:t>Close the drain valve and fill tank with non corrosive, grease dissolving commercial cleaner.  Follow the manufacturer’s instructions.</w:t>
      </w:r>
    </w:p>
    <w:p w:rsidR="00110661" w:rsidRDefault="00277939" w:rsidP="00277939">
      <w:pPr>
        <w:spacing w:after="0"/>
        <w:ind w:left="1080"/>
        <w:rPr>
          <w:rFonts w:cstheme="minorHAnsi"/>
          <w:lang w:val="en-GB"/>
        </w:rPr>
      </w:pPr>
      <w:r w:rsidRPr="00277939">
        <w:rPr>
          <w:rFonts w:cstheme="minorHAnsi"/>
          <w:noProof/>
          <w:lang w:eastAsia="zh-CN"/>
        </w:rPr>
        <w:drawing>
          <wp:inline distT="0" distB="0" distL="0" distR="0">
            <wp:extent cx="1114425" cy="581025"/>
            <wp:effectExtent l="19050" t="0" r="9525" b="0"/>
            <wp:docPr id="21" name="Picture 1" descr="http://wc1.smartdraw.com/examples/content/Examples/10_Healthcare/Signs/Orange_Warning_Sign_L.jpg"/>
            <wp:cNvGraphicFramePr/>
            <a:graphic xmlns:a="http://schemas.openxmlformats.org/drawingml/2006/main">
              <a:graphicData uri="http://schemas.openxmlformats.org/drawingml/2006/picture">
                <pic:pic xmlns:pic="http://schemas.openxmlformats.org/drawingml/2006/picture">
                  <pic:nvPicPr>
                    <pic:cNvPr id="0" name="il_fi" descr="http://wc1.smartdraw.com/examples/content/Examples/10_Healthcare/Signs/Orange_Warning_Sign_L.jpg"/>
                    <pic:cNvPicPr>
                      <a:picLocks noChangeAspect="1" noChangeArrowheads="1"/>
                    </pic:cNvPicPr>
                  </pic:nvPicPr>
                  <pic:blipFill>
                    <a:blip r:embed="rId18" cstate="print"/>
                    <a:srcRect/>
                    <a:stretch>
                      <a:fillRect/>
                    </a:stretch>
                  </pic:blipFill>
                  <pic:spPr bwMode="auto">
                    <a:xfrm>
                      <a:off x="0" y="0"/>
                      <a:ext cx="1115388" cy="581527"/>
                    </a:xfrm>
                    <a:prstGeom prst="rect">
                      <a:avLst/>
                    </a:prstGeom>
                    <a:noFill/>
                    <a:ln w="9525">
                      <a:noFill/>
                      <a:miter lim="800000"/>
                      <a:headEnd/>
                      <a:tailEnd/>
                    </a:ln>
                  </pic:spPr>
                </pic:pic>
              </a:graphicData>
            </a:graphic>
          </wp:inline>
        </w:drawing>
      </w:r>
    </w:p>
    <w:p w:rsidR="00F1300A" w:rsidRDefault="00F1300A" w:rsidP="00277939">
      <w:pPr>
        <w:spacing w:after="0"/>
        <w:ind w:left="1080"/>
        <w:rPr>
          <w:rFonts w:cstheme="minorHAnsi"/>
          <w:lang w:val="en-GB"/>
        </w:rPr>
      </w:pPr>
      <w:r>
        <w:rPr>
          <w:rFonts w:cstheme="minorHAnsi"/>
          <w:lang w:val="en-GB"/>
        </w:rPr>
        <w:t>Do not use chlorine or sulphate/sulphide cleaners.</w:t>
      </w:r>
    </w:p>
    <w:p w:rsidR="00110661" w:rsidRDefault="00110661" w:rsidP="00110661">
      <w:pPr>
        <w:pStyle w:val="a7"/>
        <w:spacing w:after="0"/>
        <w:ind w:left="1440"/>
        <w:rPr>
          <w:rFonts w:cstheme="minorHAnsi"/>
          <w:lang w:val="en-GB"/>
        </w:rPr>
      </w:pPr>
    </w:p>
    <w:p w:rsidR="00F1300A" w:rsidRDefault="00F1300A" w:rsidP="00F1300A">
      <w:pPr>
        <w:pStyle w:val="a7"/>
        <w:numPr>
          <w:ilvl w:val="0"/>
          <w:numId w:val="10"/>
        </w:numPr>
        <w:spacing w:after="0"/>
        <w:rPr>
          <w:rFonts w:cstheme="minorHAnsi"/>
          <w:lang w:val="en-GB"/>
        </w:rPr>
      </w:pPr>
      <w:r>
        <w:rPr>
          <w:rFonts w:cstheme="minorHAnsi"/>
          <w:lang w:val="en-GB"/>
        </w:rPr>
        <w:t>Add commercial boil-out solution.</w:t>
      </w:r>
    </w:p>
    <w:p w:rsidR="00F1300A" w:rsidRDefault="00F1300A" w:rsidP="00F1300A">
      <w:pPr>
        <w:pStyle w:val="a7"/>
        <w:spacing w:after="0"/>
        <w:ind w:left="1440"/>
        <w:rPr>
          <w:rFonts w:cstheme="minorHAnsi"/>
          <w:lang w:val="en-GB"/>
        </w:rPr>
      </w:pPr>
      <w:r>
        <w:rPr>
          <w:rFonts w:cstheme="minorHAnsi"/>
          <w:lang w:val="en-GB"/>
        </w:rPr>
        <w:t>Solution level must be between the MIN and MAX levels on the fryer tank.</w:t>
      </w:r>
    </w:p>
    <w:p w:rsidR="00F1300A" w:rsidRDefault="00F1300A" w:rsidP="00F1300A">
      <w:pPr>
        <w:pStyle w:val="a7"/>
        <w:numPr>
          <w:ilvl w:val="0"/>
          <w:numId w:val="10"/>
        </w:numPr>
        <w:spacing w:after="0"/>
        <w:rPr>
          <w:rFonts w:cstheme="minorHAnsi"/>
          <w:lang w:val="en-GB"/>
        </w:rPr>
      </w:pPr>
      <w:r>
        <w:rPr>
          <w:rFonts w:cstheme="minorHAnsi"/>
          <w:lang w:val="en-GB"/>
        </w:rPr>
        <w:t>Set thermostat to the temperature recommended for the solution being used. Allow to simmer for about 15 to 20 minutes.</w:t>
      </w:r>
    </w:p>
    <w:p w:rsidR="00F1300A" w:rsidRDefault="00F1300A" w:rsidP="00F1300A">
      <w:pPr>
        <w:pStyle w:val="a7"/>
        <w:numPr>
          <w:ilvl w:val="0"/>
          <w:numId w:val="10"/>
        </w:numPr>
        <w:spacing w:after="0"/>
        <w:rPr>
          <w:rFonts w:cstheme="minorHAnsi"/>
          <w:lang w:val="en-GB"/>
        </w:rPr>
      </w:pPr>
      <w:r>
        <w:rPr>
          <w:rFonts w:cstheme="minorHAnsi"/>
          <w:lang w:val="en-GB"/>
        </w:rPr>
        <w:t>Drain the cleaning solution from the tank.</w:t>
      </w:r>
    </w:p>
    <w:p w:rsidR="00F1300A" w:rsidRDefault="00F1300A" w:rsidP="00F1300A">
      <w:pPr>
        <w:pStyle w:val="a7"/>
        <w:numPr>
          <w:ilvl w:val="0"/>
          <w:numId w:val="10"/>
        </w:numPr>
        <w:spacing w:after="0"/>
        <w:rPr>
          <w:rFonts w:cstheme="minorHAnsi"/>
          <w:lang w:val="en-GB"/>
        </w:rPr>
      </w:pPr>
      <w:r>
        <w:rPr>
          <w:rFonts w:cstheme="minorHAnsi"/>
          <w:lang w:val="en-GB"/>
        </w:rPr>
        <w:t>Close the drain valve and refill the tank with water.</w:t>
      </w:r>
    </w:p>
    <w:p w:rsidR="00F1300A" w:rsidRDefault="00F1300A" w:rsidP="00F1300A">
      <w:pPr>
        <w:spacing w:after="0"/>
        <w:ind w:left="1440"/>
        <w:rPr>
          <w:rFonts w:cstheme="minorHAnsi"/>
          <w:lang w:val="en-GB"/>
        </w:rPr>
      </w:pPr>
      <w:r>
        <w:rPr>
          <w:rFonts w:cstheme="minorHAnsi"/>
          <w:lang w:val="en-GB"/>
        </w:rPr>
        <w:t>Add 1 cup (1/4 L) of vinegar to neutralise alkaline left by the cleaner.</w:t>
      </w:r>
    </w:p>
    <w:p w:rsidR="00F1300A" w:rsidRDefault="00F1300A" w:rsidP="00F1300A">
      <w:pPr>
        <w:spacing w:after="0"/>
        <w:ind w:left="1440"/>
        <w:rPr>
          <w:rFonts w:cstheme="minorHAnsi"/>
          <w:lang w:val="en-GB"/>
        </w:rPr>
      </w:pPr>
      <w:r>
        <w:rPr>
          <w:rFonts w:cstheme="minorHAnsi"/>
          <w:lang w:val="en-GB"/>
        </w:rPr>
        <w:t>Solution leve</w:t>
      </w:r>
      <w:r w:rsidR="000F501C">
        <w:rPr>
          <w:rFonts w:cstheme="minorHAnsi"/>
          <w:lang w:val="en-GB"/>
        </w:rPr>
        <w:t>l must be between the MIN and MA</w:t>
      </w:r>
      <w:r>
        <w:rPr>
          <w:rFonts w:cstheme="minorHAnsi"/>
          <w:lang w:val="en-GB"/>
        </w:rPr>
        <w:t>X level on the fryer tank.</w:t>
      </w:r>
    </w:p>
    <w:p w:rsidR="00F1300A" w:rsidRDefault="00F1300A" w:rsidP="00F1300A">
      <w:pPr>
        <w:pStyle w:val="a7"/>
        <w:numPr>
          <w:ilvl w:val="0"/>
          <w:numId w:val="10"/>
        </w:numPr>
        <w:spacing w:after="0"/>
        <w:rPr>
          <w:rFonts w:cstheme="minorHAnsi"/>
          <w:lang w:val="en-GB"/>
        </w:rPr>
      </w:pPr>
      <w:r>
        <w:rPr>
          <w:rFonts w:cstheme="minorHAnsi"/>
          <w:lang w:val="en-GB"/>
        </w:rPr>
        <w:t>Bring solution to a simmer only, turn the thermostat off.</w:t>
      </w:r>
    </w:p>
    <w:p w:rsidR="00F1300A" w:rsidRDefault="00F1300A" w:rsidP="00F1300A">
      <w:pPr>
        <w:pStyle w:val="a7"/>
        <w:spacing w:after="0"/>
        <w:ind w:left="1440"/>
        <w:rPr>
          <w:rFonts w:cstheme="minorHAnsi"/>
          <w:lang w:val="en-GB"/>
        </w:rPr>
      </w:pPr>
      <w:r>
        <w:rPr>
          <w:rFonts w:cstheme="minorHAnsi"/>
          <w:lang w:val="en-GB"/>
        </w:rPr>
        <w:t>Allow to stand for a few minutes.</w:t>
      </w:r>
    </w:p>
    <w:p w:rsidR="00F1300A" w:rsidRDefault="00F1300A" w:rsidP="00F1300A">
      <w:pPr>
        <w:pStyle w:val="a7"/>
        <w:numPr>
          <w:ilvl w:val="0"/>
          <w:numId w:val="10"/>
        </w:numPr>
        <w:spacing w:after="0"/>
        <w:rPr>
          <w:rFonts w:cstheme="minorHAnsi"/>
          <w:lang w:val="en-GB"/>
        </w:rPr>
      </w:pPr>
      <w:r>
        <w:rPr>
          <w:rFonts w:cstheme="minorHAnsi"/>
          <w:lang w:val="en-GB"/>
        </w:rPr>
        <w:t>Drain the tank according to DRAIN THE TANK.</w:t>
      </w:r>
    </w:p>
    <w:p w:rsidR="00F1300A" w:rsidRDefault="00F1300A" w:rsidP="00F1300A">
      <w:pPr>
        <w:pStyle w:val="a7"/>
        <w:spacing w:after="0"/>
        <w:ind w:left="1440"/>
        <w:rPr>
          <w:rFonts w:cstheme="minorHAnsi"/>
          <w:lang w:val="en-GB"/>
        </w:rPr>
      </w:pPr>
      <w:r>
        <w:rPr>
          <w:rFonts w:cstheme="minorHAnsi"/>
          <w:lang w:val="en-GB"/>
        </w:rPr>
        <w:t>Rinse thoroughly with clear, hot water.</w:t>
      </w:r>
    </w:p>
    <w:p w:rsidR="00F1300A" w:rsidRDefault="00F1300A" w:rsidP="00F1300A">
      <w:pPr>
        <w:pStyle w:val="a7"/>
        <w:spacing w:after="0"/>
        <w:ind w:left="1440"/>
        <w:rPr>
          <w:rFonts w:cstheme="minorHAnsi"/>
          <w:lang w:val="en-GB"/>
        </w:rPr>
      </w:pPr>
      <w:r>
        <w:rPr>
          <w:rFonts w:cstheme="minorHAnsi"/>
          <w:lang w:val="en-GB"/>
        </w:rPr>
        <w:t>All traces of cleaner must be removed. Dry the tank thoroughly.</w:t>
      </w:r>
    </w:p>
    <w:p w:rsidR="00F1300A" w:rsidRDefault="00F1300A" w:rsidP="00F1300A">
      <w:pPr>
        <w:pStyle w:val="a7"/>
        <w:numPr>
          <w:ilvl w:val="0"/>
          <w:numId w:val="10"/>
        </w:numPr>
        <w:spacing w:after="0"/>
        <w:rPr>
          <w:rFonts w:cstheme="minorHAnsi"/>
          <w:lang w:val="en-GB"/>
        </w:rPr>
      </w:pPr>
      <w:r>
        <w:rPr>
          <w:rFonts w:cstheme="minorHAnsi"/>
          <w:lang w:val="en-GB"/>
        </w:rPr>
        <w:t>Close the drain valve and add oil.</w:t>
      </w:r>
    </w:p>
    <w:p w:rsidR="00F1300A" w:rsidRDefault="00F1300A" w:rsidP="00F1300A">
      <w:pPr>
        <w:spacing w:after="0"/>
        <w:ind w:left="1440"/>
        <w:rPr>
          <w:rFonts w:cstheme="minorHAnsi"/>
          <w:lang w:val="en-GB"/>
        </w:rPr>
      </w:pPr>
      <w:r>
        <w:rPr>
          <w:rFonts w:cstheme="minorHAnsi"/>
          <w:lang w:val="en-GB"/>
        </w:rPr>
        <w:t>Follow the FILLING THE TANK WITH OIL procedure in this manual.</w:t>
      </w:r>
    </w:p>
    <w:p w:rsidR="00F1300A" w:rsidRDefault="00F1300A" w:rsidP="00F1300A">
      <w:pPr>
        <w:spacing w:after="0"/>
        <w:ind w:left="1440"/>
        <w:rPr>
          <w:rFonts w:cstheme="minorHAnsi"/>
          <w:lang w:val="en-GB"/>
        </w:rPr>
      </w:pPr>
      <w:r>
        <w:rPr>
          <w:rFonts w:cstheme="minorHAnsi"/>
          <w:lang w:val="en-GB"/>
        </w:rPr>
        <w:t>The fryer is now ready for use.</w:t>
      </w:r>
    </w:p>
    <w:p w:rsidR="001F0072" w:rsidRPr="00277939" w:rsidRDefault="001F0072" w:rsidP="001F0072">
      <w:pPr>
        <w:spacing w:after="0"/>
        <w:ind w:left="1440"/>
        <w:jc w:val="center"/>
        <w:rPr>
          <w:rFonts w:cstheme="minorHAnsi"/>
          <w:b/>
          <w:sz w:val="44"/>
          <w:szCs w:val="44"/>
          <w:lang w:val="en-GB"/>
        </w:rPr>
      </w:pPr>
      <w:r w:rsidRPr="00277939">
        <w:rPr>
          <w:rFonts w:cstheme="minorHAnsi"/>
          <w:b/>
          <w:sz w:val="44"/>
          <w:szCs w:val="44"/>
          <w:lang w:val="en-GB"/>
        </w:rPr>
        <w:t>MAINTENANCE</w:t>
      </w:r>
    </w:p>
    <w:p w:rsidR="001F0072" w:rsidRDefault="001F0072" w:rsidP="001F0072">
      <w:pPr>
        <w:spacing w:after="0"/>
        <w:ind w:left="1440"/>
        <w:rPr>
          <w:rFonts w:cstheme="minorHAnsi"/>
          <w:lang w:val="en-GB"/>
        </w:rPr>
      </w:pPr>
    </w:p>
    <w:p w:rsidR="001F0072" w:rsidRDefault="001F0072" w:rsidP="001F0072">
      <w:pPr>
        <w:spacing w:after="0"/>
        <w:ind w:left="1440"/>
        <w:rPr>
          <w:rFonts w:cstheme="minorHAnsi"/>
          <w:b/>
          <w:lang w:val="en-GB"/>
        </w:rPr>
      </w:pPr>
      <w:r>
        <w:rPr>
          <w:rFonts w:cstheme="minorHAnsi"/>
          <w:b/>
          <w:lang w:val="en-GB"/>
        </w:rPr>
        <w:t>Hot oil and hot parts can cause burns.</w:t>
      </w:r>
    </w:p>
    <w:p w:rsidR="001F0072" w:rsidRDefault="001F0072" w:rsidP="001F0072">
      <w:pPr>
        <w:spacing w:after="0"/>
        <w:ind w:left="1440"/>
        <w:rPr>
          <w:rFonts w:cstheme="minorHAnsi"/>
          <w:b/>
          <w:lang w:val="en-GB"/>
        </w:rPr>
      </w:pPr>
    </w:p>
    <w:p w:rsidR="001F0072" w:rsidRDefault="001F0072" w:rsidP="001F0072">
      <w:pPr>
        <w:spacing w:after="0"/>
        <w:ind w:left="1440"/>
        <w:rPr>
          <w:rFonts w:cstheme="minorHAnsi"/>
          <w:b/>
          <w:lang w:val="en-GB"/>
        </w:rPr>
      </w:pPr>
      <w:r>
        <w:rPr>
          <w:rFonts w:cstheme="minorHAnsi"/>
          <w:b/>
          <w:lang w:val="en-GB"/>
        </w:rPr>
        <w:t>The operator must be careful when operating, cleaning and servicing the fryer.</w:t>
      </w:r>
    </w:p>
    <w:p w:rsidR="001F0072" w:rsidRDefault="001F0072" w:rsidP="001F0072">
      <w:pPr>
        <w:spacing w:after="0"/>
        <w:ind w:left="1440"/>
        <w:rPr>
          <w:rFonts w:cstheme="minorHAnsi"/>
          <w:b/>
          <w:lang w:val="en-GB"/>
        </w:rPr>
      </w:pPr>
    </w:p>
    <w:p w:rsidR="001F0072" w:rsidRDefault="00D33C03" w:rsidP="001F0072">
      <w:pPr>
        <w:spacing w:after="0"/>
        <w:ind w:left="1440"/>
        <w:rPr>
          <w:rFonts w:cstheme="minorHAnsi"/>
          <w:b/>
          <w:lang w:val="en-GB"/>
        </w:rPr>
      </w:pPr>
      <w:r>
        <w:rPr>
          <w:rFonts w:cstheme="minorHAnsi"/>
          <w:b/>
          <w:lang w:val="en-GB"/>
        </w:rPr>
        <w:t>Spilling hot fryer oil</w:t>
      </w:r>
      <w:r w:rsidR="001F0072">
        <w:rPr>
          <w:rFonts w:cstheme="minorHAnsi"/>
          <w:b/>
          <w:lang w:val="en-GB"/>
        </w:rPr>
        <w:t xml:space="preserve"> can cause severe burns.</w:t>
      </w:r>
    </w:p>
    <w:p w:rsidR="001F0072" w:rsidRDefault="001F0072" w:rsidP="001F0072">
      <w:pPr>
        <w:spacing w:after="0"/>
        <w:ind w:left="1440"/>
        <w:rPr>
          <w:rFonts w:cstheme="minorHAnsi"/>
          <w:b/>
          <w:lang w:val="en-GB"/>
        </w:rPr>
      </w:pPr>
    </w:p>
    <w:p w:rsidR="001F0072" w:rsidRDefault="001F0072" w:rsidP="001F0072">
      <w:pPr>
        <w:spacing w:after="0"/>
        <w:ind w:left="1440"/>
        <w:rPr>
          <w:rFonts w:cstheme="minorHAnsi"/>
          <w:b/>
          <w:lang w:val="en-GB"/>
        </w:rPr>
      </w:pPr>
      <w:r>
        <w:rPr>
          <w:rFonts w:cstheme="minorHAnsi"/>
          <w:b/>
          <w:lang w:val="en-GB"/>
        </w:rPr>
        <w:t>Do not move fryer with</w:t>
      </w:r>
      <w:r w:rsidR="00BC3EDF">
        <w:rPr>
          <w:rFonts w:cstheme="minorHAnsi"/>
          <w:b/>
          <w:lang w:val="en-GB"/>
        </w:rPr>
        <w:t>out draining all frying oil</w:t>
      </w:r>
      <w:r>
        <w:rPr>
          <w:rFonts w:cstheme="minorHAnsi"/>
          <w:b/>
          <w:lang w:val="en-GB"/>
        </w:rPr>
        <w:t xml:space="preserve"> from the tank.</w:t>
      </w:r>
    </w:p>
    <w:p w:rsidR="001F0072" w:rsidRDefault="001F0072" w:rsidP="001F0072">
      <w:pPr>
        <w:spacing w:after="0"/>
        <w:ind w:left="1440"/>
        <w:rPr>
          <w:rFonts w:cstheme="minorHAnsi"/>
          <w:b/>
          <w:lang w:val="en-GB"/>
        </w:rPr>
      </w:pPr>
    </w:p>
    <w:p w:rsidR="001F0072" w:rsidRDefault="001F0072" w:rsidP="001F0072">
      <w:pPr>
        <w:spacing w:after="0"/>
        <w:ind w:left="1440"/>
        <w:rPr>
          <w:rFonts w:cstheme="minorHAnsi"/>
          <w:b/>
          <w:lang w:val="en-GB"/>
        </w:rPr>
      </w:pPr>
      <w:r>
        <w:rPr>
          <w:rFonts w:cstheme="minorHAnsi"/>
          <w:b/>
          <w:lang w:val="en-GB"/>
        </w:rPr>
        <w:t xml:space="preserve">The fryer should be restrained to prevent </w:t>
      </w:r>
      <w:r w:rsidR="0030201A">
        <w:rPr>
          <w:rFonts w:cstheme="minorHAnsi"/>
          <w:b/>
          <w:lang w:val="en-GB"/>
        </w:rPr>
        <w:t>tipping when installed in order to avoid the splashing of hot liquid.</w:t>
      </w:r>
    </w:p>
    <w:p w:rsidR="0030201A" w:rsidRDefault="0030201A" w:rsidP="001F0072">
      <w:pPr>
        <w:spacing w:after="0"/>
        <w:ind w:left="1440"/>
        <w:rPr>
          <w:rFonts w:cstheme="minorHAnsi"/>
          <w:b/>
          <w:lang w:val="en-GB"/>
        </w:rPr>
      </w:pPr>
    </w:p>
    <w:p w:rsidR="00DB6867" w:rsidRPr="00277939" w:rsidRDefault="00DB6867" w:rsidP="00DB6867">
      <w:pPr>
        <w:spacing w:after="0"/>
        <w:ind w:left="1440"/>
        <w:jc w:val="center"/>
        <w:rPr>
          <w:rFonts w:cstheme="minorHAnsi"/>
          <w:b/>
          <w:sz w:val="44"/>
          <w:szCs w:val="44"/>
          <w:lang w:val="en-GB"/>
        </w:rPr>
      </w:pPr>
      <w:r w:rsidRPr="00277939">
        <w:rPr>
          <w:rFonts w:cstheme="minorHAnsi"/>
          <w:b/>
          <w:sz w:val="44"/>
          <w:szCs w:val="44"/>
          <w:lang w:val="en-GB"/>
        </w:rPr>
        <w:lastRenderedPageBreak/>
        <w:t>FLUE VENT INSPECTION</w:t>
      </w:r>
    </w:p>
    <w:p w:rsidR="00DB6867" w:rsidRDefault="00DB6867" w:rsidP="00DB6867">
      <w:pPr>
        <w:spacing w:after="0"/>
        <w:ind w:left="1440"/>
        <w:jc w:val="center"/>
        <w:rPr>
          <w:rFonts w:cstheme="minorHAnsi"/>
          <w:b/>
          <w:sz w:val="32"/>
          <w:szCs w:val="32"/>
          <w:lang w:val="en-GB"/>
        </w:rPr>
      </w:pPr>
    </w:p>
    <w:p w:rsidR="00DB6867" w:rsidRDefault="00DB6867" w:rsidP="00DB6867">
      <w:pPr>
        <w:spacing w:after="0"/>
        <w:ind w:left="1440"/>
        <w:rPr>
          <w:rFonts w:cstheme="minorHAnsi"/>
          <w:lang w:val="en-GB"/>
        </w:rPr>
      </w:pPr>
      <w:r>
        <w:rPr>
          <w:rFonts w:cstheme="minorHAnsi"/>
          <w:lang w:val="en-GB"/>
        </w:rPr>
        <w:t>When the f</w:t>
      </w:r>
      <w:r w:rsidR="00351478">
        <w:rPr>
          <w:rFonts w:cstheme="minorHAnsi"/>
          <w:lang w:val="en-GB"/>
        </w:rPr>
        <w:t>ryer is cool, inspect manually.</w:t>
      </w:r>
      <w:r>
        <w:rPr>
          <w:rFonts w:cstheme="minorHAnsi"/>
          <w:lang w:val="en-GB"/>
        </w:rPr>
        <w:t xml:space="preserve"> Check </w:t>
      </w:r>
      <w:r w:rsidR="00351478">
        <w:rPr>
          <w:rFonts w:cstheme="minorHAnsi"/>
          <w:lang w:val="en-GB"/>
        </w:rPr>
        <w:t xml:space="preserve">the </w:t>
      </w:r>
      <w:r>
        <w:rPr>
          <w:rFonts w:cstheme="minorHAnsi"/>
          <w:lang w:val="en-GB"/>
        </w:rPr>
        <w:t>flue and clear any obstructions.</w:t>
      </w:r>
    </w:p>
    <w:p w:rsidR="00DB6867" w:rsidRDefault="00DB6867" w:rsidP="00DB6867">
      <w:pPr>
        <w:spacing w:after="0"/>
        <w:ind w:left="1440"/>
        <w:rPr>
          <w:rFonts w:cstheme="minorHAnsi"/>
          <w:lang w:val="en-GB"/>
        </w:rPr>
      </w:pPr>
    </w:p>
    <w:p w:rsidR="00DB6867" w:rsidRPr="007D54AF" w:rsidRDefault="007D54AF" w:rsidP="00DB6867">
      <w:pPr>
        <w:spacing w:after="0"/>
        <w:ind w:left="1440"/>
        <w:rPr>
          <w:rFonts w:cstheme="minorHAnsi"/>
          <w:b/>
          <w:lang w:val="en-GB"/>
        </w:rPr>
      </w:pPr>
      <w:r w:rsidRPr="007D54AF">
        <w:rPr>
          <w:rFonts w:cstheme="minorHAnsi"/>
          <w:b/>
          <w:lang w:val="en-GB"/>
        </w:rPr>
        <w:t>SERVICE IN THE UK &amp; IRELAND</w:t>
      </w:r>
    </w:p>
    <w:p w:rsidR="007D54AF" w:rsidRDefault="007D54AF" w:rsidP="001F0072">
      <w:pPr>
        <w:spacing w:after="0"/>
        <w:ind w:left="1440"/>
        <w:rPr>
          <w:rFonts w:cstheme="minorHAnsi"/>
          <w:lang w:val="en-GB"/>
        </w:rPr>
      </w:pPr>
      <w:r>
        <w:rPr>
          <w:rFonts w:cstheme="minorHAnsi"/>
          <w:lang w:val="en-GB"/>
        </w:rPr>
        <w:t>Contact</w:t>
      </w:r>
      <w:r w:rsidR="009D7E61">
        <w:rPr>
          <w:rFonts w:cstheme="minorHAnsi"/>
          <w:lang w:val="en-GB"/>
        </w:rPr>
        <w:t xml:space="preserve"> your local Banks Service Office or call 0845 872 5000 (UK) or 1890 206000 (Ireland) for details of your local Banks Agent.</w:t>
      </w:r>
    </w:p>
    <w:p w:rsidR="009D7E61" w:rsidRDefault="009D7E61" w:rsidP="001F0072">
      <w:pPr>
        <w:spacing w:after="0"/>
        <w:ind w:left="1440"/>
        <w:rPr>
          <w:rFonts w:cstheme="minorHAnsi"/>
          <w:lang w:val="en-GB"/>
        </w:rPr>
      </w:pPr>
    </w:p>
    <w:p w:rsidR="009D7E61" w:rsidRDefault="009D7E61" w:rsidP="001F0072">
      <w:pPr>
        <w:spacing w:after="0"/>
        <w:ind w:left="1440"/>
        <w:rPr>
          <w:rFonts w:cstheme="minorHAnsi"/>
          <w:b/>
          <w:lang w:val="en-GB"/>
        </w:rPr>
      </w:pPr>
      <w:r w:rsidRPr="009D7E61">
        <w:rPr>
          <w:rFonts w:cstheme="minorHAnsi"/>
          <w:b/>
          <w:lang w:val="en-GB"/>
        </w:rPr>
        <w:t>Troubleshooting Chart:</w:t>
      </w:r>
    </w:p>
    <w:p w:rsidR="009D7E61" w:rsidRDefault="009D7E61" w:rsidP="001F0072">
      <w:pPr>
        <w:spacing w:after="0"/>
        <w:ind w:left="1440"/>
        <w:rPr>
          <w:rFonts w:cstheme="minorHAnsi"/>
          <w:lang w:val="en-GB"/>
        </w:rPr>
      </w:pPr>
      <w:r w:rsidRPr="009D7E61">
        <w:rPr>
          <w:rFonts w:cstheme="minorHAnsi"/>
          <w:b/>
          <w:lang w:val="en-GB"/>
        </w:rPr>
        <w:t>Problem:</w:t>
      </w:r>
      <w:r>
        <w:rPr>
          <w:rFonts w:cstheme="minorHAnsi"/>
          <w:lang w:val="en-GB"/>
        </w:rPr>
        <w:tab/>
      </w:r>
      <w:r>
        <w:rPr>
          <w:rFonts w:cstheme="minorHAnsi"/>
          <w:lang w:val="en-GB"/>
        </w:rPr>
        <w:tab/>
      </w:r>
      <w:r>
        <w:rPr>
          <w:rFonts w:cstheme="minorHAnsi"/>
          <w:lang w:val="en-GB"/>
        </w:rPr>
        <w:tab/>
      </w:r>
      <w:r w:rsidRPr="009D7E61">
        <w:rPr>
          <w:rFonts w:cstheme="minorHAnsi"/>
          <w:b/>
          <w:lang w:val="en-GB"/>
        </w:rPr>
        <w:t>Possible Cause:</w:t>
      </w:r>
    </w:p>
    <w:p w:rsidR="009D7E61" w:rsidRDefault="009D7E61" w:rsidP="001F0072">
      <w:pPr>
        <w:spacing w:after="0"/>
        <w:ind w:left="1440"/>
        <w:rPr>
          <w:rFonts w:cstheme="minorHAnsi"/>
          <w:lang w:val="en-GB"/>
        </w:rPr>
      </w:pPr>
      <w:r>
        <w:rPr>
          <w:rFonts w:cstheme="minorHAnsi"/>
          <w:lang w:val="en-GB"/>
        </w:rPr>
        <w:t>No heat</w:t>
      </w:r>
      <w:r>
        <w:rPr>
          <w:rFonts w:cstheme="minorHAnsi"/>
          <w:lang w:val="en-GB"/>
        </w:rPr>
        <w:tab/>
      </w:r>
      <w:r>
        <w:rPr>
          <w:rFonts w:cstheme="minorHAnsi"/>
          <w:lang w:val="en-GB"/>
        </w:rPr>
        <w:tab/>
      </w:r>
      <w:r>
        <w:rPr>
          <w:rFonts w:cstheme="minorHAnsi"/>
          <w:lang w:val="en-GB"/>
        </w:rPr>
        <w:tab/>
      </w:r>
      <w:r>
        <w:rPr>
          <w:rFonts w:cstheme="minorHAnsi"/>
          <w:lang w:val="en-GB"/>
        </w:rPr>
        <w:tab/>
        <w:t xml:space="preserve">Thermostat dial not turned on. </w:t>
      </w:r>
    </w:p>
    <w:p w:rsidR="009D7E61" w:rsidRDefault="009D7E61" w:rsidP="001F0072">
      <w:pPr>
        <w:spacing w:after="0"/>
        <w:ind w:left="1440"/>
        <w:rPr>
          <w:rFonts w:cstheme="minorHAnsi"/>
          <w:lang w:val="en-GB"/>
        </w:rPr>
      </w:pPr>
      <w:r>
        <w:rPr>
          <w:rFonts w:cstheme="minorHAnsi"/>
          <w:lang w:val="en-GB"/>
        </w:rPr>
        <w:tab/>
      </w:r>
      <w:r>
        <w:rPr>
          <w:rFonts w:cstheme="minorHAnsi"/>
          <w:lang w:val="en-GB"/>
        </w:rPr>
        <w:tab/>
      </w:r>
      <w:r>
        <w:rPr>
          <w:rFonts w:cstheme="minorHAnsi"/>
          <w:lang w:val="en-GB"/>
        </w:rPr>
        <w:tab/>
      </w:r>
      <w:r>
        <w:rPr>
          <w:rFonts w:cstheme="minorHAnsi"/>
          <w:lang w:val="en-GB"/>
        </w:rPr>
        <w:tab/>
        <w:t>Pilot not lit.</w:t>
      </w:r>
    </w:p>
    <w:p w:rsidR="009D7E61" w:rsidRDefault="009D7E61" w:rsidP="001F0072">
      <w:pPr>
        <w:spacing w:after="0"/>
        <w:ind w:left="1440"/>
        <w:rPr>
          <w:rFonts w:cstheme="minorHAnsi"/>
          <w:lang w:val="en-GB"/>
        </w:rPr>
      </w:pPr>
      <w:r>
        <w:rPr>
          <w:rFonts w:cstheme="minorHAnsi"/>
          <w:lang w:val="en-GB"/>
        </w:rPr>
        <w:tab/>
      </w:r>
      <w:r>
        <w:rPr>
          <w:rFonts w:cstheme="minorHAnsi"/>
          <w:lang w:val="en-GB"/>
        </w:rPr>
        <w:tab/>
      </w:r>
      <w:r>
        <w:rPr>
          <w:rFonts w:cstheme="minorHAnsi"/>
          <w:lang w:val="en-GB"/>
        </w:rPr>
        <w:tab/>
      </w:r>
      <w:r>
        <w:rPr>
          <w:rFonts w:cstheme="minorHAnsi"/>
          <w:lang w:val="en-GB"/>
        </w:rPr>
        <w:tab/>
        <w:t>Gas supply not turned on.</w:t>
      </w:r>
    </w:p>
    <w:p w:rsidR="009D7E61" w:rsidRDefault="009D7E61" w:rsidP="001F0072">
      <w:pPr>
        <w:spacing w:after="0"/>
        <w:ind w:left="1440"/>
        <w:rPr>
          <w:rFonts w:cstheme="minorHAnsi"/>
          <w:lang w:val="en-GB"/>
        </w:rPr>
      </w:pPr>
      <w:r>
        <w:rPr>
          <w:rFonts w:cstheme="minorHAnsi"/>
          <w:lang w:val="en-GB"/>
        </w:rPr>
        <w:tab/>
      </w:r>
      <w:r>
        <w:rPr>
          <w:rFonts w:cstheme="minorHAnsi"/>
          <w:lang w:val="en-GB"/>
        </w:rPr>
        <w:tab/>
      </w:r>
      <w:r>
        <w:rPr>
          <w:rFonts w:cstheme="minorHAnsi"/>
          <w:lang w:val="en-GB"/>
        </w:rPr>
        <w:tab/>
      </w:r>
      <w:r>
        <w:rPr>
          <w:rFonts w:cstheme="minorHAnsi"/>
          <w:lang w:val="en-GB"/>
        </w:rPr>
        <w:tab/>
        <w:t>Wire connections loose (call service)</w:t>
      </w:r>
    </w:p>
    <w:p w:rsidR="009D7E61" w:rsidRDefault="009D7E61" w:rsidP="001F0072">
      <w:pPr>
        <w:spacing w:after="0"/>
        <w:ind w:left="1440"/>
        <w:rPr>
          <w:rFonts w:cstheme="minorHAnsi"/>
          <w:lang w:val="en-GB"/>
        </w:rPr>
      </w:pPr>
      <w:r>
        <w:rPr>
          <w:rFonts w:cstheme="minorHAnsi"/>
          <w:lang w:val="en-GB"/>
        </w:rPr>
        <w:tab/>
      </w:r>
      <w:r>
        <w:rPr>
          <w:rFonts w:cstheme="minorHAnsi"/>
          <w:lang w:val="en-GB"/>
        </w:rPr>
        <w:tab/>
      </w:r>
      <w:r>
        <w:rPr>
          <w:rFonts w:cstheme="minorHAnsi"/>
          <w:lang w:val="en-GB"/>
        </w:rPr>
        <w:tab/>
      </w:r>
      <w:r>
        <w:rPr>
          <w:rFonts w:cstheme="minorHAnsi"/>
          <w:lang w:val="en-GB"/>
        </w:rPr>
        <w:tab/>
        <w:t>Wire connections need cleaning (call service)</w:t>
      </w:r>
    </w:p>
    <w:p w:rsidR="009D7E61" w:rsidRDefault="009D7E61" w:rsidP="001F0072">
      <w:pPr>
        <w:spacing w:after="0"/>
        <w:ind w:left="1440"/>
        <w:rPr>
          <w:rFonts w:cstheme="minorHAnsi"/>
          <w:lang w:val="en-GB"/>
        </w:rPr>
      </w:pPr>
      <w:r>
        <w:rPr>
          <w:rFonts w:cstheme="minorHAnsi"/>
          <w:lang w:val="en-GB"/>
        </w:rPr>
        <w:tab/>
      </w:r>
      <w:r>
        <w:rPr>
          <w:rFonts w:cstheme="minorHAnsi"/>
          <w:lang w:val="en-GB"/>
        </w:rPr>
        <w:tab/>
      </w:r>
      <w:r>
        <w:rPr>
          <w:rFonts w:cstheme="minorHAnsi"/>
          <w:lang w:val="en-GB"/>
        </w:rPr>
        <w:tab/>
      </w:r>
      <w:r>
        <w:rPr>
          <w:rFonts w:cstheme="minorHAnsi"/>
          <w:lang w:val="en-GB"/>
        </w:rPr>
        <w:tab/>
        <w:t>Thermopile (call service)</w:t>
      </w:r>
    </w:p>
    <w:p w:rsidR="009D7E61" w:rsidRDefault="009D7E61" w:rsidP="001F0072">
      <w:pPr>
        <w:spacing w:after="0"/>
        <w:ind w:left="1440"/>
        <w:rPr>
          <w:rFonts w:cstheme="minorHAnsi"/>
          <w:lang w:val="en-GB"/>
        </w:rPr>
      </w:pPr>
    </w:p>
    <w:p w:rsidR="009D7E61" w:rsidRDefault="009D7E61" w:rsidP="001F0072">
      <w:pPr>
        <w:spacing w:after="0"/>
        <w:ind w:left="1440"/>
        <w:rPr>
          <w:rFonts w:cstheme="minorHAnsi"/>
          <w:lang w:val="en-GB"/>
        </w:rPr>
      </w:pPr>
      <w:r>
        <w:rPr>
          <w:rFonts w:cstheme="minorHAnsi"/>
          <w:lang w:val="en-GB"/>
        </w:rPr>
        <w:t>Insufficient or too</w:t>
      </w:r>
      <w:r>
        <w:rPr>
          <w:rFonts w:cstheme="minorHAnsi"/>
          <w:lang w:val="en-GB"/>
        </w:rPr>
        <w:tab/>
      </w:r>
      <w:r>
        <w:rPr>
          <w:rFonts w:cstheme="minorHAnsi"/>
          <w:lang w:val="en-GB"/>
        </w:rPr>
        <w:tab/>
        <w:t>Thermostat dial not set to desired temperature</w:t>
      </w:r>
    </w:p>
    <w:p w:rsidR="009D7E61" w:rsidRDefault="00351478" w:rsidP="001F0072">
      <w:pPr>
        <w:spacing w:after="0"/>
        <w:ind w:left="1440"/>
        <w:rPr>
          <w:rFonts w:cstheme="minorHAnsi"/>
          <w:lang w:val="en-GB"/>
        </w:rPr>
      </w:pPr>
      <w:r>
        <w:rPr>
          <w:rFonts w:cstheme="minorHAnsi"/>
          <w:lang w:val="en-GB"/>
        </w:rPr>
        <w:t>m</w:t>
      </w:r>
      <w:r w:rsidR="009D7E61">
        <w:rPr>
          <w:rFonts w:cstheme="minorHAnsi"/>
          <w:lang w:val="en-GB"/>
        </w:rPr>
        <w:t>uch heat</w:t>
      </w:r>
      <w:r w:rsidR="009D7E61">
        <w:rPr>
          <w:rFonts w:cstheme="minorHAnsi"/>
          <w:lang w:val="en-GB"/>
        </w:rPr>
        <w:tab/>
      </w:r>
      <w:r w:rsidR="009D7E61">
        <w:rPr>
          <w:rFonts w:cstheme="minorHAnsi"/>
          <w:lang w:val="en-GB"/>
        </w:rPr>
        <w:tab/>
      </w:r>
      <w:r w:rsidR="009D7E61">
        <w:rPr>
          <w:rFonts w:cstheme="minorHAnsi"/>
          <w:lang w:val="en-GB"/>
        </w:rPr>
        <w:tab/>
        <w:t>High limit tripped (call service)</w:t>
      </w:r>
    </w:p>
    <w:p w:rsidR="009D7E61" w:rsidRDefault="009D7E61" w:rsidP="001F0072">
      <w:pPr>
        <w:spacing w:after="0"/>
        <w:ind w:left="1440"/>
        <w:rPr>
          <w:rFonts w:cstheme="minorHAnsi"/>
          <w:lang w:val="en-GB"/>
        </w:rPr>
      </w:pPr>
      <w:r>
        <w:rPr>
          <w:rFonts w:cstheme="minorHAnsi"/>
          <w:lang w:val="en-GB"/>
        </w:rPr>
        <w:tab/>
      </w:r>
      <w:r>
        <w:rPr>
          <w:rFonts w:cstheme="minorHAnsi"/>
          <w:lang w:val="en-GB"/>
        </w:rPr>
        <w:tab/>
      </w:r>
      <w:r>
        <w:rPr>
          <w:rFonts w:cstheme="minorHAnsi"/>
          <w:lang w:val="en-GB"/>
        </w:rPr>
        <w:tab/>
      </w:r>
      <w:r>
        <w:rPr>
          <w:rFonts w:cstheme="minorHAnsi"/>
          <w:lang w:val="en-GB"/>
        </w:rPr>
        <w:tab/>
        <w:t>Temperature probe (call service)</w:t>
      </w:r>
    </w:p>
    <w:p w:rsidR="009D7E61" w:rsidRDefault="009D7E61" w:rsidP="001F0072">
      <w:pPr>
        <w:spacing w:after="0"/>
        <w:ind w:left="1440"/>
        <w:rPr>
          <w:rFonts w:cstheme="minorHAnsi"/>
          <w:lang w:val="en-GB"/>
        </w:rPr>
      </w:pPr>
    </w:p>
    <w:p w:rsidR="009D7E61" w:rsidRDefault="00351478" w:rsidP="001F0072">
      <w:pPr>
        <w:spacing w:after="0"/>
        <w:ind w:left="1440"/>
        <w:rPr>
          <w:rFonts w:cstheme="minorHAnsi"/>
          <w:lang w:val="en-GB"/>
        </w:rPr>
      </w:pPr>
      <w:r>
        <w:rPr>
          <w:rFonts w:cstheme="minorHAnsi"/>
          <w:lang w:val="en-GB"/>
        </w:rPr>
        <w:t>Tank will not drain</w:t>
      </w:r>
      <w:r>
        <w:rPr>
          <w:rFonts w:cstheme="minorHAnsi"/>
          <w:lang w:val="en-GB"/>
        </w:rPr>
        <w:tab/>
      </w:r>
      <w:r>
        <w:rPr>
          <w:rFonts w:cstheme="minorHAnsi"/>
          <w:lang w:val="en-GB"/>
        </w:rPr>
        <w:tab/>
        <w:t>Oil</w:t>
      </w:r>
      <w:r w:rsidR="009D7E61">
        <w:rPr>
          <w:rFonts w:cstheme="minorHAnsi"/>
          <w:lang w:val="en-GB"/>
        </w:rPr>
        <w:t xml:space="preserve"> too cold</w:t>
      </w:r>
    </w:p>
    <w:p w:rsidR="00007FA6" w:rsidRDefault="009D7E61" w:rsidP="00007FA6">
      <w:pPr>
        <w:spacing w:after="0"/>
        <w:ind w:left="1440"/>
        <w:rPr>
          <w:rFonts w:cstheme="minorHAnsi"/>
          <w:lang w:val="en-GB"/>
        </w:rPr>
      </w:pPr>
      <w:r>
        <w:rPr>
          <w:rFonts w:cstheme="minorHAnsi"/>
          <w:lang w:val="en-GB"/>
        </w:rPr>
        <w:tab/>
      </w:r>
      <w:r>
        <w:rPr>
          <w:rFonts w:cstheme="minorHAnsi"/>
          <w:lang w:val="en-GB"/>
        </w:rPr>
        <w:tab/>
      </w:r>
      <w:r w:rsidR="00007FA6">
        <w:rPr>
          <w:rFonts w:cstheme="minorHAnsi"/>
          <w:lang w:val="en-GB"/>
        </w:rPr>
        <w:tab/>
      </w:r>
      <w:r w:rsidR="00007FA6">
        <w:rPr>
          <w:rFonts w:cstheme="minorHAnsi"/>
          <w:lang w:val="en-GB"/>
        </w:rPr>
        <w:tab/>
        <w:t>Drain pipe clogged with debri</w:t>
      </w:r>
      <w:r w:rsidR="00826A46" w:rsidRPr="00826A46">
        <w:rPr>
          <w:rFonts w:cstheme="minorHAnsi"/>
          <w:noProof/>
          <w:lang w:val="en-GB" w:eastAsia="zh-TW"/>
        </w:rPr>
        <w:pict>
          <v:shape id="_x0000_s1034" type="#_x0000_t202" style="position:absolute;left:0;text-align:left;margin-left:95.1pt;margin-top:574.35pt;width:414.75pt;height:25.05pt;z-index:251671552;mso-position-horizontal-relative:text;mso-position-vertical-relative:text;mso-width-relative:margin;mso-height-relative:margin">
            <v:textbox>
              <w:txbxContent>
                <w:p w:rsidR="000A6D94" w:rsidRPr="00D111C5" w:rsidRDefault="000A6D94">
                  <w:pPr>
                    <w:rPr>
                      <w:lang w:val="en-GB"/>
                    </w:rPr>
                  </w:pPr>
                </w:p>
              </w:txbxContent>
            </v:textbox>
          </v:shape>
        </w:pict>
      </w:r>
      <w:r w:rsidR="00007FA6">
        <w:rPr>
          <w:rFonts w:cstheme="minorHAnsi"/>
          <w:lang w:val="en-GB"/>
        </w:rPr>
        <w:t>s</w:t>
      </w:r>
    </w:p>
    <w:p w:rsidR="00007FA6" w:rsidRDefault="00663A26" w:rsidP="00663A26">
      <w:pPr>
        <w:tabs>
          <w:tab w:val="left" w:pos="3435"/>
        </w:tabs>
        <w:rPr>
          <w:rFonts w:cstheme="minorHAnsi"/>
          <w:lang w:val="en-GB"/>
        </w:rPr>
      </w:pPr>
      <w:r>
        <w:rPr>
          <w:rFonts w:cstheme="minorHAnsi"/>
          <w:lang w:val="en-GB"/>
        </w:rPr>
        <w:tab/>
      </w:r>
    </w:p>
    <w:p w:rsidR="00D111C5" w:rsidRPr="00351478" w:rsidRDefault="00663A26" w:rsidP="00007FA6">
      <w:pPr>
        <w:tabs>
          <w:tab w:val="left" w:pos="3435"/>
        </w:tabs>
        <w:jc w:val="center"/>
        <w:rPr>
          <w:rFonts w:cstheme="minorHAnsi"/>
          <w:b/>
          <w:sz w:val="44"/>
          <w:szCs w:val="44"/>
          <w:lang w:val="en-GB"/>
        </w:rPr>
      </w:pPr>
      <w:r w:rsidRPr="00351478">
        <w:rPr>
          <w:rFonts w:cstheme="minorHAnsi"/>
          <w:b/>
          <w:sz w:val="44"/>
          <w:szCs w:val="44"/>
          <w:lang w:val="en-GB"/>
        </w:rPr>
        <w:t>GUARANTEE</w:t>
      </w:r>
    </w:p>
    <w:p w:rsidR="00663A26" w:rsidRDefault="00663A26" w:rsidP="00663A26">
      <w:pPr>
        <w:tabs>
          <w:tab w:val="left" w:pos="3435"/>
        </w:tabs>
        <w:rPr>
          <w:rFonts w:cstheme="minorHAnsi"/>
          <w:lang w:val="en-GB"/>
        </w:rPr>
      </w:pPr>
      <w:r>
        <w:rPr>
          <w:rFonts w:cstheme="minorHAnsi"/>
          <w:lang w:val="en-GB"/>
        </w:rPr>
        <w:t xml:space="preserve"> The appliance is covered by a 12 </w:t>
      </w:r>
      <w:r w:rsidR="00AC1B32">
        <w:rPr>
          <w:rFonts w:cstheme="minorHAnsi"/>
          <w:lang w:val="en-GB"/>
        </w:rPr>
        <w:t xml:space="preserve">month </w:t>
      </w:r>
      <w:r>
        <w:rPr>
          <w:rFonts w:cstheme="minorHAnsi"/>
          <w:lang w:val="en-GB"/>
        </w:rPr>
        <w:t>warranty.  The warranty is subject to the appliance being used in accordance with the instructions supplied.  The guarantee does not cover damage resulting from misuse, accident or alteration to unit.</w:t>
      </w:r>
      <w:r w:rsidR="00B83FE9">
        <w:rPr>
          <w:rFonts w:cstheme="minorHAnsi"/>
          <w:lang w:val="en-GB"/>
        </w:rPr>
        <w:t xml:space="preserve"> The guarantee does not cover accidental breakage or damage, or wear and tear from normal use or neglect.</w:t>
      </w:r>
    </w:p>
    <w:p w:rsidR="00B83FE9" w:rsidRDefault="00B83FE9" w:rsidP="00663A26">
      <w:pPr>
        <w:tabs>
          <w:tab w:val="left" w:pos="3435"/>
        </w:tabs>
        <w:rPr>
          <w:rFonts w:cstheme="minorHAnsi"/>
          <w:lang w:val="en-GB"/>
        </w:rPr>
      </w:pPr>
      <w:r>
        <w:rPr>
          <w:rFonts w:cstheme="minorHAnsi"/>
          <w:lang w:val="en-GB"/>
        </w:rPr>
        <w:t>Proof of purchase, model number and serial number will be required in any communication with supplier or manufacturer.  Incorrect installation, maintenance or unauthorised service work will invalidate warranty.</w:t>
      </w:r>
    </w:p>
    <w:p w:rsidR="00B83FE9" w:rsidRDefault="00B83FE9" w:rsidP="00663A26">
      <w:pPr>
        <w:tabs>
          <w:tab w:val="left" w:pos="3435"/>
        </w:tabs>
        <w:rPr>
          <w:rFonts w:cstheme="minorHAnsi"/>
          <w:lang w:val="en-GB"/>
        </w:rPr>
      </w:pPr>
      <w:r>
        <w:rPr>
          <w:rFonts w:cstheme="minorHAnsi"/>
          <w:lang w:val="en-GB"/>
        </w:rPr>
        <w:t>This guarantee does not affect your statutory rights.</w:t>
      </w:r>
    </w:p>
    <w:p w:rsidR="00B83FE9" w:rsidRDefault="00B83FE9" w:rsidP="00663A26">
      <w:pPr>
        <w:tabs>
          <w:tab w:val="left" w:pos="3435"/>
        </w:tabs>
        <w:rPr>
          <w:rFonts w:cstheme="minorHAnsi"/>
          <w:b/>
          <w:lang w:val="en-GB"/>
        </w:rPr>
      </w:pPr>
      <w:r w:rsidRPr="00B83FE9">
        <w:rPr>
          <w:rFonts w:cstheme="minorHAnsi"/>
          <w:b/>
          <w:lang w:val="en-GB"/>
        </w:rPr>
        <w:t>Authorised Service Agents:</w:t>
      </w:r>
    </w:p>
    <w:p w:rsidR="00B83FE9" w:rsidRDefault="00B83FE9" w:rsidP="00663A26">
      <w:pPr>
        <w:tabs>
          <w:tab w:val="left" w:pos="3435"/>
        </w:tabs>
        <w:rPr>
          <w:rFonts w:cstheme="minorHAnsi"/>
          <w:lang w:val="en-GB"/>
        </w:rPr>
      </w:pPr>
      <w:r>
        <w:rPr>
          <w:rFonts w:cstheme="minorHAnsi"/>
          <w:lang w:val="en-GB"/>
        </w:rPr>
        <w:t>We recommend that all servicing be carried out by Authorised Service Agents and we cannot accept responsibility for work carried out to by other persons.</w:t>
      </w:r>
    </w:p>
    <w:p w:rsidR="00B83FE9" w:rsidRDefault="00B83FE9" w:rsidP="00663A26">
      <w:pPr>
        <w:tabs>
          <w:tab w:val="left" w:pos="3435"/>
        </w:tabs>
        <w:rPr>
          <w:rFonts w:cstheme="minorHAnsi"/>
          <w:lang w:val="en-GB"/>
        </w:rPr>
      </w:pPr>
    </w:p>
    <w:p w:rsidR="00B83FE9" w:rsidRPr="00663A26" w:rsidRDefault="00B83FE9" w:rsidP="00663A26">
      <w:pPr>
        <w:tabs>
          <w:tab w:val="left" w:pos="3435"/>
        </w:tabs>
        <w:rPr>
          <w:rFonts w:cstheme="minorHAnsi"/>
          <w:lang w:val="en-GB"/>
        </w:rPr>
      </w:pPr>
      <w:r>
        <w:rPr>
          <w:rFonts w:cstheme="minorHAnsi"/>
          <w:lang w:val="en-GB"/>
        </w:rPr>
        <w:t>Warranty work will only be undertaken during normal working hours 8.30am to 5.30pm Monday to Frida</w:t>
      </w:r>
      <w:r w:rsidR="00007FA6">
        <w:rPr>
          <w:rFonts w:cstheme="minorHAnsi"/>
          <w:lang w:val="en-GB"/>
        </w:rPr>
        <w:t>y</w:t>
      </w:r>
    </w:p>
    <w:sectPr w:rsidR="00B83FE9" w:rsidRPr="00663A26" w:rsidSect="004E6F62">
      <w:headerReference w:type="default" r:id="rId19"/>
      <w:pgSz w:w="12240" w:h="15840"/>
      <w:pgMar w:top="1008" w:right="1008" w:bottom="1008" w:left="1008"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62E" w:rsidRDefault="0087562E" w:rsidP="00623B44">
      <w:pPr>
        <w:spacing w:after="0" w:line="240" w:lineRule="auto"/>
      </w:pPr>
      <w:r>
        <w:separator/>
      </w:r>
    </w:p>
  </w:endnote>
  <w:endnote w:type="continuationSeparator" w:id="1">
    <w:p w:rsidR="0087562E" w:rsidRDefault="0087562E" w:rsidP="00623B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62E" w:rsidRDefault="0087562E" w:rsidP="00623B44">
      <w:pPr>
        <w:spacing w:after="0" w:line="240" w:lineRule="auto"/>
      </w:pPr>
      <w:r>
        <w:separator/>
      </w:r>
    </w:p>
  </w:footnote>
  <w:footnote w:type="continuationSeparator" w:id="1">
    <w:p w:rsidR="0087562E" w:rsidRDefault="0087562E" w:rsidP="00623B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06888"/>
      <w:docPartObj>
        <w:docPartGallery w:val="Page Numbers (Top of Page)"/>
        <w:docPartUnique/>
      </w:docPartObj>
    </w:sdtPr>
    <w:sdtContent>
      <w:p w:rsidR="000A6D94" w:rsidRDefault="00826A46">
        <w:pPr>
          <w:pStyle w:val="a5"/>
        </w:pPr>
        <w:fldSimple w:instr=" PAGE   \* MERGEFORMAT ">
          <w:r w:rsidR="008541B4">
            <w:rPr>
              <w:noProof/>
            </w:rPr>
            <w:t>17</w:t>
          </w:r>
        </w:fldSimple>
      </w:p>
    </w:sdtContent>
  </w:sdt>
  <w:p w:rsidR="000A6D94" w:rsidRDefault="000A6D9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E5875"/>
    <w:multiLevelType w:val="hybridMultilevel"/>
    <w:tmpl w:val="794026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5BB26C5"/>
    <w:multiLevelType w:val="hybridMultilevel"/>
    <w:tmpl w:val="F9526E7A"/>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
    <w:nsid w:val="299E5571"/>
    <w:multiLevelType w:val="hybridMultilevel"/>
    <w:tmpl w:val="3D428A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7543FFA"/>
    <w:multiLevelType w:val="hybridMultilevel"/>
    <w:tmpl w:val="1D664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4C57CE7"/>
    <w:multiLevelType w:val="hybridMultilevel"/>
    <w:tmpl w:val="FC6082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FCF0F97"/>
    <w:multiLevelType w:val="hybridMultilevel"/>
    <w:tmpl w:val="9D4AC7EA"/>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nsid w:val="55D63F10"/>
    <w:multiLevelType w:val="hybridMultilevel"/>
    <w:tmpl w:val="F118B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FC2504B"/>
    <w:multiLevelType w:val="hybridMultilevel"/>
    <w:tmpl w:val="3F4EF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2AD45E5"/>
    <w:multiLevelType w:val="hybridMultilevel"/>
    <w:tmpl w:val="5FF25F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F9F4EA6"/>
    <w:multiLevelType w:val="hybridMultilevel"/>
    <w:tmpl w:val="0A5E01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8"/>
  </w:num>
  <w:num w:numId="3">
    <w:abstractNumId w:val="5"/>
  </w:num>
  <w:num w:numId="4">
    <w:abstractNumId w:val="1"/>
  </w:num>
  <w:num w:numId="5">
    <w:abstractNumId w:val="6"/>
  </w:num>
  <w:num w:numId="6">
    <w:abstractNumId w:val="2"/>
  </w:num>
  <w:num w:numId="7">
    <w:abstractNumId w:val="0"/>
  </w:num>
  <w:num w:numId="8">
    <w:abstractNumId w:val="4"/>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useFELayout/>
  </w:compat>
  <w:rsids>
    <w:rsidRoot w:val="002C5A0D"/>
    <w:rsid w:val="00007FA6"/>
    <w:rsid w:val="00017FFC"/>
    <w:rsid w:val="00077104"/>
    <w:rsid w:val="00087132"/>
    <w:rsid w:val="00097DC0"/>
    <w:rsid w:val="000A6D94"/>
    <w:rsid w:val="000B2914"/>
    <w:rsid w:val="000D1D7C"/>
    <w:rsid w:val="000F501C"/>
    <w:rsid w:val="00110661"/>
    <w:rsid w:val="00113852"/>
    <w:rsid w:val="00127FF8"/>
    <w:rsid w:val="0013769A"/>
    <w:rsid w:val="00144BB5"/>
    <w:rsid w:val="0014693F"/>
    <w:rsid w:val="00153DEE"/>
    <w:rsid w:val="00172A86"/>
    <w:rsid w:val="001732CA"/>
    <w:rsid w:val="00173E67"/>
    <w:rsid w:val="001B47E5"/>
    <w:rsid w:val="001E5AFB"/>
    <w:rsid w:val="001E6A73"/>
    <w:rsid w:val="001F0072"/>
    <w:rsid w:val="001F282B"/>
    <w:rsid w:val="002105CB"/>
    <w:rsid w:val="002402F0"/>
    <w:rsid w:val="00277939"/>
    <w:rsid w:val="00277E04"/>
    <w:rsid w:val="002C5A0D"/>
    <w:rsid w:val="002D32C5"/>
    <w:rsid w:val="0030201A"/>
    <w:rsid w:val="003344AD"/>
    <w:rsid w:val="0034410C"/>
    <w:rsid w:val="00351478"/>
    <w:rsid w:val="003530FF"/>
    <w:rsid w:val="003B7B35"/>
    <w:rsid w:val="003D3527"/>
    <w:rsid w:val="003E6EEC"/>
    <w:rsid w:val="003F010A"/>
    <w:rsid w:val="003F1272"/>
    <w:rsid w:val="00404D44"/>
    <w:rsid w:val="00405254"/>
    <w:rsid w:val="00405CD1"/>
    <w:rsid w:val="00424667"/>
    <w:rsid w:val="00451BA2"/>
    <w:rsid w:val="0045234E"/>
    <w:rsid w:val="00457AA4"/>
    <w:rsid w:val="004914BC"/>
    <w:rsid w:val="00494E81"/>
    <w:rsid w:val="004B2625"/>
    <w:rsid w:val="004E4A3B"/>
    <w:rsid w:val="004E5049"/>
    <w:rsid w:val="004E6F62"/>
    <w:rsid w:val="004F0CA0"/>
    <w:rsid w:val="004F6ABF"/>
    <w:rsid w:val="005129D1"/>
    <w:rsid w:val="005269E5"/>
    <w:rsid w:val="00533D7C"/>
    <w:rsid w:val="00534377"/>
    <w:rsid w:val="0055628E"/>
    <w:rsid w:val="005A6FDA"/>
    <w:rsid w:val="005C49F2"/>
    <w:rsid w:val="005C6A47"/>
    <w:rsid w:val="006005EB"/>
    <w:rsid w:val="00623B44"/>
    <w:rsid w:val="00650549"/>
    <w:rsid w:val="00663A26"/>
    <w:rsid w:val="006A2861"/>
    <w:rsid w:val="006D3460"/>
    <w:rsid w:val="006E0FE1"/>
    <w:rsid w:val="007469CD"/>
    <w:rsid w:val="00763F69"/>
    <w:rsid w:val="0076537B"/>
    <w:rsid w:val="00775BF9"/>
    <w:rsid w:val="00793337"/>
    <w:rsid w:val="007A602C"/>
    <w:rsid w:val="007D54AF"/>
    <w:rsid w:val="007F3166"/>
    <w:rsid w:val="00800120"/>
    <w:rsid w:val="00822E3B"/>
    <w:rsid w:val="00826A46"/>
    <w:rsid w:val="008541B4"/>
    <w:rsid w:val="00854B02"/>
    <w:rsid w:val="0087562E"/>
    <w:rsid w:val="008B4B1C"/>
    <w:rsid w:val="008C1E9C"/>
    <w:rsid w:val="008C670B"/>
    <w:rsid w:val="008D3A9E"/>
    <w:rsid w:val="008D5418"/>
    <w:rsid w:val="008D6E7B"/>
    <w:rsid w:val="008D7B0E"/>
    <w:rsid w:val="009202D0"/>
    <w:rsid w:val="00927C77"/>
    <w:rsid w:val="00962A49"/>
    <w:rsid w:val="0096650F"/>
    <w:rsid w:val="009B16AC"/>
    <w:rsid w:val="009C0A22"/>
    <w:rsid w:val="009C426F"/>
    <w:rsid w:val="009D7E61"/>
    <w:rsid w:val="009E5627"/>
    <w:rsid w:val="00A032B8"/>
    <w:rsid w:val="00A6004A"/>
    <w:rsid w:val="00A95C9B"/>
    <w:rsid w:val="00AA07A1"/>
    <w:rsid w:val="00AA3BCB"/>
    <w:rsid w:val="00AB0B9E"/>
    <w:rsid w:val="00AC1B32"/>
    <w:rsid w:val="00AC2422"/>
    <w:rsid w:val="00B1391B"/>
    <w:rsid w:val="00B44EA6"/>
    <w:rsid w:val="00B83FE9"/>
    <w:rsid w:val="00BA473A"/>
    <w:rsid w:val="00BB4943"/>
    <w:rsid w:val="00BC3EDF"/>
    <w:rsid w:val="00BD3731"/>
    <w:rsid w:val="00C161C1"/>
    <w:rsid w:val="00C2323F"/>
    <w:rsid w:val="00C33C66"/>
    <w:rsid w:val="00C475E6"/>
    <w:rsid w:val="00C70D67"/>
    <w:rsid w:val="00C82652"/>
    <w:rsid w:val="00CF4E11"/>
    <w:rsid w:val="00D01E7C"/>
    <w:rsid w:val="00D067AD"/>
    <w:rsid w:val="00D07BFD"/>
    <w:rsid w:val="00D07F23"/>
    <w:rsid w:val="00D111C5"/>
    <w:rsid w:val="00D33C03"/>
    <w:rsid w:val="00D52AFF"/>
    <w:rsid w:val="00D662CC"/>
    <w:rsid w:val="00D70FE9"/>
    <w:rsid w:val="00D94145"/>
    <w:rsid w:val="00DA095B"/>
    <w:rsid w:val="00DB6867"/>
    <w:rsid w:val="00DC4BAB"/>
    <w:rsid w:val="00E00CCB"/>
    <w:rsid w:val="00E12435"/>
    <w:rsid w:val="00E2264B"/>
    <w:rsid w:val="00E509B3"/>
    <w:rsid w:val="00E81F98"/>
    <w:rsid w:val="00E850DB"/>
    <w:rsid w:val="00EA5B40"/>
    <w:rsid w:val="00ED5088"/>
    <w:rsid w:val="00EF7B70"/>
    <w:rsid w:val="00F1300A"/>
    <w:rsid w:val="00F151E5"/>
    <w:rsid w:val="00F22C20"/>
    <w:rsid w:val="00F3418E"/>
    <w:rsid w:val="00F41BC9"/>
    <w:rsid w:val="00F54152"/>
    <w:rsid w:val="00F7589C"/>
    <w:rsid w:val="00FA0C0F"/>
    <w:rsid w:val="00FB39BC"/>
    <w:rsid w:val="00FD7241"/>
    <w:rsid w:val="00FD7CA4"/>
    <w:rsid w:val="00FF29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B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C5A0D"/>
    <w:pPr>
      <w:spacing w:after="0" w:line="240" w:lineRule="auto"/>
    </w:pPr>
    <w:rPr>
      <w:rFonts w:ascii="Tahoma" w:hAnsi="Tahoma" w:cs="Tahoma"/>
      <w:sz w:val="16"/>
      <w:szCs w:val="16"/>
    </w:rPr>
  </w:style>
  <w:style w:type="character" w:customStyle="1" w:styleId="Char">
    <w:name w:val="批注框文本 Char"/>
    <w:basedOn w:val="a0"/>
    <w:link w:val="a3"/>
    <w:uiPriority w:val="99"/>
    <w:semiHidden/>
    <w:rsid w:val="002C5A0D"/>
    <w:rPr>
      <w:rFonts w:ascii="Tahoma" w:hAnsi="Tahoma" w:cs="Tahoma"/>
      <w:sz w:val="16"/>
      <w:szCs w:val="16"/>
    </w:rPr>
  </w:style>
  <w:style w:type="table" w:styleId="a4">
    <w:name w:val="Table Grid"/>
    <w:basedOn w:val="a1"/>
    <w:uiPriority w:val="59"/>
    <w:rsid w:val="008D54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0"/>
    <w:uiPriority w:val="99"/>
    <w:unhideWhenUsed/>
    <w:rsid w:val="00623B44"/>
    <w:pPr>
      <w:tabs>
        <w:tab w:val="center" w:pos="4680"/>
        <w:tab w:val="right" w:pos="9360"/>
      </w:tabs>
      <w:spacing w:after="0" w:line="240" w:lineRule="auto"/>
    </w:pPr>
  </w:style>
  <w:style w:type="character" w:customStyle="1" w:styleId="Char0">
    <w:name w:val="页眉 Char"/>
    <w:basedOn w:val="a0"/>
    <w:link w:val="a5"/>
    <w:uiPriority w:val="99"/>
    <w:rsid w:val="00623B44"/>
  </w:style>
  <w:style w:type="paragraph" w:styleId="a6">
    <w:name w:val="footer"/>
    <w:basedOn w:val="a"/>
    <w:link w:val="Char1"/>
    <w:uiPriority w:val="99"/>
    <w:semiHidden/>
    <w:unhideWhenUsed/>
    <w:rsid w:val="00623B44"/>
    <w:pPr>
      <w:tabs>
        <w:tab w:val="center" w:pos="4680"/>
        <w:tab w:val="right" w:pos="9360"/>
      </w:tabs>
      <w:spacing w:after="0" w:line="240" w:lineRule="auto"/>
    </w:pPr>
  </w:style>
  <w:style w:type="character" w:customStyle="1" w:styleId="Char1">
    <w:name w:val="页脚 Char"/>
    <w:basedOn w:val="a0"/>
    <w:link w:val="a6"/>
    <w:uiPriority w:val="99"/>
    <w:semiHidden/>
    <w:rsid w:val="00623B44"/>
  </w:style>
  <w:style w:type="paragraph" w:styleId="a7">
    <w:name w:val="List Paragraph"/>
    <w:basedOn w:val="a"/>
    <w:uiPriority w:val="34"/>
    <w:qFormat/>
    <w:rsid w:val="004E6F62"/>
    <w:pPr>
      <w:ind w:left="720"/>
      <w:contextualSpacing/>
    </w:pPr>
  </w:style>
</w:styles>
</file>

<file path=word/webSettings.xml><?xml version="1.0" encoding="utf-8"?>
<w:webSettings xmlns:r="http://schemas.openxmlformats.org/officeDocument/2006/relationships" xmlns:w="http://schemas.openxmlformats.org/wordprocessingml/2006/main">
  <w:divs>
    <w:div w:id="1213733458">
      <w:bodyDiv w:val="1"/>
      <w:marLeft w:val="0"/>
      <w:marRight w:val="0"/>
      <w:marTop w:val="0"/>
      <w:marBottom w:val="0"/>
      <w:divBdr>
        <w:top w:val="none" w:sz="0" w:space="0" w:color="auto"/>
        <w:left w:val="none" w:sz="0" w:space="0" w:color="auto"/>
        <w:bottom w:val="none" w:sz="0" w:space="0" w:color="auto"/>
        <w:right w:val="none" w:sz="0" w:space="0" w:color="auto"/>
      </w:divBdr>
    </w:div>
    <w:div w:id="1216816594">
      <w:bodyDiv w:val="1"/>
      <w:marLeft w:val="0"/>
      <w:marRight w:val="0"/>
      <w:marTop w:val="0"/>
      <w:marBottom w:val="0"/>
      <w:divBdr>
        <w:top w:val="none" w:sz="0" w:space="0" w:color="auto"/>
        <w:left w:val="none" w:sz="0" w:space="0" w:color="auto"/>
        <w:bottom w:val="none" w:sz="0" w:space="0" w:color="auto"/>
        <w:right w:val="none" w:sz="0" w:space="0" w:color="auto"/>
      </w:divBdr>
    </w:div>
    <w:div w:id="127725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ED54F-890F-4FB6-95CD-79F08A31B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3366</Words>
  <Characters>19189</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lbanks</dc:creator>
  <cp:lastModifiedBy>vesta</cp:lastModifiedBy>
  <cp:revision>2</cp:revision>
  <cp:lastPrinted>2014-01-09T14:35:00Z</cp:lastPrinted>
  <dcterms:created xsi:type="dcterms:W3CDTF">2015-08-17T08:59:00Z</dcterms:created>
  <dcterms:modified xsi:type="dcterms:W3CDTF">2015-08-17T08:59:00Z</dcterms:modified>
</cp:coreProperties>
</file>